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17" w:rsidRDefault="00C17117">
      <w:pPr>
        <w:tabs>
          <w:tab w:val="right" w:pos="9072"/>
        </w:tabs>
        <w:rPr>
          <w:lang w:val="fr-CH"/>
        </w:rPr>
      </w:pPr>
    </w:p>
    <w:p w:rsidR="00C17117" w:rsidRDefault="00B4265C">
      <w:pPr>
        <w:tabs>
          <w:tab w:val="right" w:pos="9072"/>
        </w:tabs>
        <w:rPr>
          <w:lang w:val="fr-CH"/>
        </w:rPr>
      </w:pPr>
      <w:r>
        <w:rPr>
          <w:rFonts w:ascii="Times New Roman" w:hAnsi="Times New Roman"/>
          <w:noProof/>
          <w:sz w:val="24"/>
          <w:szCs w:val="24"/>
          <w:lang w:eastAsia="de-CH"/>
        </w:rPr>
        <mc:AlternateContent>
          <mc:Choice Requires="wps">
            <w:drawing>
              <wp:anchor distT="0" distB="0" distL="114300" distR="114300" simplePos="0" relativeHeight="251662336" behindDoc="0" locked="0" layoutInCell="1" allowOverlap="1">
                <wp:simplePos x="0" y="0"/>
                <wp:positionH relativeFrom="column">
                  <wp:posOffset>2054225</wp:posOffset>
                </wp:positionH>
                <wp:positionV relativeFrom="paragraph">
                  <wp:posOffset>62865</wp:posOffset>
                </wp:positionV>
                <wp:extent cx="1628140" cy="725170"/>
                <wp:effectExtent l="0" t="0" r="10160" b="1778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725170"/>
                        </a:xfrm>
                        <a:prstGeom prst="rect">
                          <a:avLst/>
                        </a:prstGeom>
                        <a:solidFill>
                          <a:srgbClr val="FFFFFF"/>
                        </a:solidFill>
                        <a:ln w="9525">
                          <a:solidFill>
                            <a:srgbClr val="000000"/>
                          </a:solidFill>
                          <a:miter lim="800000"/>
                          <a:headEnd/>
                          <a:tailEnd/>
                        </a:ln>
                      </wps:spPr>
                      <wps:txbx>
                        <w:txbxContent>
                          <w:p w:rsidR="00C17117" w:rsidRDefault="00B4265C">
                            <w:pPr>
                              <w:rPr>
                                <w:lang w:val="fr-CH"/>
                              </w:rPr>
                            </w:pPr>
                            <w:r>
                              <w:rPr>
                                <w:lang w:val="fr-CH"/>
                              </w:rPr>
                              <w:t>LOGO de l’organisation du monde du travail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161.75pt;margin-top:4.95pt;width:128.2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2JwIAAEYEAAAOAAAAZHJzL2Uyb0RvYy54bWysU9tu2zAMfR+wfxD0vjh2kzY14hRFugwD&#10;uq1Ytw+QZdkWqtsoJU729aXkNEu3PQ3TgyCK1BF5Drm82WtFdgK8tKai+WRKiTDcNtJ0Ff3+bfNu&#10;QYkPzDRMWSMqehCe3qzevlkOrhSF7a1qBBAEMb4cXEX7EFyZZZ73QjM/sU4YdLYWNAtoQpc1wAZE&#10;1yorptPLbLDQOLBceI+3d6OTrhJ+2woevrStF4GoimJuIe2Q9jru2WrJyg6Y6yU/psH+IQvNpMFP&#10;T1B3LDCyBfkHlJYcrLdtmHCrM9u2kotUA1aTT3+r5rFnTqRakBzvTjT5/wfLP+8egMimoheUGKZR&#10;oq+C90HwJ3IR2RmcLzHo0T1ArM+7e8ufPDF23TPTiVsAO/SCNZhTHuOzVw+i4fEpqYdPtkFwtg02&#10;EbVvQUdApIDskx6Hkx5iHwjHy/yyWOQzlI2j76qY51dJsIyVL68d+PBBWE3ioaKAeid0trv3IWbD&#10;ypeQlL1VstlIpZIBXb1WQHYMe2OTVioAizwPU4YMFb2eF/OE/MrnzyGmaf0NQsuATa6krujiFMTK&#10;SNt706QWDEyq8YwpK3PkMVI3ShD29f6oRm2bAzIKdmxmHD489BZ+UjJgI1fU/9gyEJSojwZVuc5n&#10;kcKQjNn8qkADzj31uYcZjlAVDZSMx3UYp2XrQHY9/pQnGoy9RSVbmUiOKo9ZHfPGZk3cHwcrTsO5&#10;naJ+jf/qGQAA//8DAFBLAwQUAAYACAAAACEAz2Rlc94AAAAJAQAADwAAAGRycy9kb3ducmV2Lnht&#10;bEyPwU6DQBCG7ya+w2ZMvNmlYLUgS2M0NfHY0ktvAzsCys4SdmnRp3d70ttM/i//fJNvZtOLE42u&#10;s6xguYhAENdWd9woOJTbuzUI55E19pZJwTc52BTXVzlm2p55R6e9b0QoYZehgtb7IZPS1S0ZdAs7&#10;EIfsw44GfVjHRuoRz6Hc9DKOogdpsONwocWBXlqqv/aTUVB18QF/duVbZNJt4t/n8nM6vip1ezM/&#10;P4HwNPs/GC76QR2K4FTZibUTvYIkTlYBVZCmIEK+erwMVQDj+yXIIpf/Pyh+AQAA//8DAFBLAQIt&#10;ABQABgAIAAAAIQC2gziS/gAAAOEBAAATAAAAAAAAAAAAAAAAAAAAAABbQ29udGVudF9UeXBlc10u&#10;eG1sUEsBAi0AFAAGAAgAAAAhADj9If/WAAAAlAEAAAsAAAAAAAAAAAAAAAAALwEAAF9yZWxzLy5y&#10;ZWxzUEsBAi0AFAAGAAgAAAAhAIU3/rYnAgAARgQAAA4AAAAAAAAAAAAAAAAALgIAAGRycy9lMm9E&#10;b2MueG1sUEsBAi0AFAAGAAgAAAAhAM9kZXPeAAAACQEAAA8AAAAAAAAAAAAAAAAAgQQAAGRycy9k&#10;b3ducmV2LnhtbFBLBQYAAAAABAAEAPMAAACMBQAAAAA=&#10;">
                <v:textbox>
                  <w:txbxContent>
                    <w:p>
                      <w:pPr>
                        <w:rPr>
                          <w:lang w:val="fr-CH"/>
                        </w:rPr>
                      </w:pPr>
                      <w:r>
                        <w:rPr>
                          <w:lang w:val="fr-CH"/>
                        </w:rPr>
                        <w:t>LOGO de l’organisation du monde du travail 2</w:t>
                      </w:r>
                    </w:p>
                  </w:txbxContent>
                </v:textbox>
              </v:rect>
            </w:pict>
          </mc:Fallback>
        </mc:AlternateContent>
      </w:r>
      <w:r>
        <w:rPr>
          <w:rFonts w:ascii="Times New Roman" w:hAnsi="Times New Roman"/>
          <w:noProof/>
          <w:sz w:val="24"/>
          <w:szCs w:val="24"/>
          <w:lang w:eastAsia="de-CH"/>
        </w:rPr>
        <mc:AlternateContent>
          <mc:Choice Requires="wps">
            <w:drawing>
              <wp:anchor distT="0" distB="0" distL="114300" distR="114300" simplePos="0" relativeHeight="251660288" behindDoc="0" locked="0" layoutInCell="1" allowOverlap="1">
                <wp:simplePos x="0" y="0"/>
                <wp:positionH relativeFrom="column">
                  <wp:posOffset>4114165</wp:posOffset>
                </wp:positionH>
                <wp:positionV relativeFrom="paragraph">
                  <wp:posOffset>63500</wp:posOffset>
                </wp:positionV>
                <wp:extent cx="1628140" cy="725170"/>
                <wp:effectExtent l="0" t="0" r="10160" b="1778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725170"/>
                        </a:xfrm>
                        <a:prstGeom prst="rect">
                          <a:avLst/>
                        </a:prstGeom>
                        <a:solidFill>
                          <a:srgbClr val="FFFFFF"/>
                        </a:solidFill>
                        <a:ln w="9525">
                          <a:solidFill>
                            <a:srgbClr val="000000"/>
                          </a:solidFill>
                          <a:miter lim="800000"/>
                          <a:headEnd/>
                          <a:tailEnd/>
                        </a:ln>
                      </wps:spPr>
                      <wps:txbx>
                        <w:txbxContent>
                          <w:p w:rsidR="00C17117" w:rsidRDefault="00B4265C">
                            <w:pPr>
                              <w:rPr>
                                <w:lang w:val="fr-CH"/>
                              </w:rPr>
                            </w:pPr>
                            <w:r>
                              <w:rPr>
                                <w:lang w:val="fr-CH"/>
                              </w:rPr>
                              <w:t>LOGO de l’organisation du monde du travail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7" style="position:absolute;margin-left:323.95pt;margin-top:5pt;width:128.2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fKQIAAE0EAAAOAAAAZHJzL2Uyb0RvYy54bWysVF1v0zAUfUfiP1h+p2midu2iptPUUYQ0&#10;YGLwAxzHSaz5i2u3afn1XDtd1wFPiDxYvrnXJ+eec53VzUErshfgpTUVzSdTSoThtpGmq+j3b9t3&#10;S0p8YKZhyhpR0aPw9Gb99s1qcKUobG9VI4AgiPHl4Crah+DKLPO8F5r5iXXCYLK1oFnAELqsATYg&#10;ulZZMZ1eZYOFxoHlwnt8ezcm6Trht63g4UvbehGIqihyC2mFtNZxzdYrVnbAXC/5iQb7BxaaSYMf&#10;PUPdscDIDuQfUFpysN62YcKtzmzbSi5SD9hNPv2tm8eeOZF6QXG8O8vk/x8s/7x/ACKbihaUGKbR&#10;oq+C90HwJ1JEdQbnSyx6dA8Q+/Pu3vInT4zd9Mx04hbADr1gDXLKY3326kAMPB4l9fDJNgjOdsEm&#10;oQ4t6AiIEpBD8uN49kMcAuH4Mr8qlvkMbeOYWxTzfJEMy1j5fNqBDx+E1SRuKgrod0Jn+3sfIhtW&#10;Ppck9lbJZiuVSgF09UYB2TOcjW16UgPY5GWZMmSo6PW8mCfkVzl/CTFNz98gtAw45Erqii7PRayM&#10;sr03TRrBwKQa90hZmZOOUbrRgnCoD8mmJHKUtbbNEYUFO8403kHc9BZ+UjLgPFfU/9gxEJSojwbN&#10;uc5nUcmQgtl8UWAAl5n6MsMMR6iKBkrG7SaMl2bnQHY9filPahh7i4a2Mmn9wupEH2c2WXC6X/FS&#10;XMap6uUvsP4FAAD//wMAUEsDBBQABgAIAAAAIQDr/OqP3gAAAAoBAAAPAAAAZHJzL2Rvd25yZXYu&#10;eG1sTI/BTsMwEETvSPyDtUjcqE0aFRLiVAhUJI5teuG2iZckENtR7LSBr2c5wXFnnmZniu1iB3Gi&#10;KfTeabhdKRDkGm9612o4VrubexAhojM4eEcavijAtry8KDA3/uz2dDrEVnCICzlq6GIccylD05HF&#10;sPIjOfbe/WQx8jm10kx45nA7yESpjbTYO/7Q4UhPHTWfh9lqqPvkiN/76kXZbLeOr0v1Mb89a319&#10;tTw+gIi0xD8YfutzdSi5U+1nZ4IYNGzSu4xRNhRvYiBT6RpEzUKSJiDLQv6fUP4AAAD//wMAUEsB&#10;Ai0AFAAGAAgAAAAhALaDOJL+AAAA4QEAABMAAAAAAAAAAAAAAAAAAAAAAFtDb250ZW50X1R5cGVz&#10;XS54bWxQSwECLQAUAAYACAAAACEAOP0h/9YAAACUAQAACwAAAAAAAAAAAAAAAAAvAQAAX3JlbHMv&#10;LnJlbHNQSwECLQAUAAYACAAAACEAk/tHnykCAABNBAAADgAAAAAAAAAAAAAAAAAuAgAAZHJzL2Uy&#10;b0RvYy54bWxQSwECLQAUAAYACAAAACEA6/zqj94AAAAKAQAADwAAAAAAAAAAAAAAAACDBAAAZHJz&#10;L2Rvd25yZXYueG1sUEsFBgAAAAAEAAQA8wAAAI4FAAAAAA==&#10;">
                <v:textbox>
                  <w:txbxContent>
                    <w:p>
                      <w:pPr>
                        <w:rPr>
                          <w:lang w:val="fr-CH"/>
                        </w:rPr>
                      </w:pPr>
                      <w:r>
                        <w:rPr>
                          <w:lang w:val="fr-CH"/>
                        </w:rPr>
                        <w:t>LOGO de l’organisation du monde du travail 3</w:t>
                      </w:r>
                    </w:p>
                  </w:txbxContent>
                </v:textbox>
              </v:rect>
            </w:pict>
          </mc:Fallback>
        </mc:AlternateContent>
      </w:r>
      <w:r>
        <w:rPr>
          <w:rFonts w:ascii="Times New Roman" w:hAnsi="Times New Roman"/>
          <w:noProof/>
          <w:sz w:val="24"/>
          <w:szCs w:val="24"/>
          <w:lang w:eastAsia="de-CH"/>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64077</wp:posOffset>
                </wp:positionV>
                <wp:extent cx="1628140" cy="725170"/>
                <wp:effectExtent l="0" t="0" r="10160" b="1778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725170"/>
                        </a:xfrm>
                        <a:prstGeom prst="rect">
                          <a:avLst/>
                        </a:prstGeom>
                        <a:solidFill>
                          <a:srgbClr val="FFFFFF"/>
                        </a:solidFill>
                        <a:ln w="9525">
                          <a:solidFill>
                            <a:srgbClr val="000000"/>
                          </a:solidFill>
                          <a:miter lim="800000"/>
                          <a:headEnd/>
                          <a:tailEnd/>
                        </a:ln>
                      </wps:spPr>
                      <wps:txbx>
                        <w:txbxContent>
                          <w:p w:rsidR="00C17117" w:rsidRDefault="00B4265C">
                            <w:pPr>
                              <w:rPr>
                                <w:lang w:val="fr-CH"/>
                              </w:rPr>
                            </w:pPr>
                            <w:r>
                              <w:rPr>
                                <w:lang w:val="fr-CH"/>
                              </w:rPr>
                              <w:t>LOGO de l’organisation du monde du travail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8" style="position:absolute;margin-left:-.05pt;margin-top:5.05pt;width:128.2pt;height: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CgKgIAAE0EAAAOAAAAZHJzL2Uyb0RvYy54bWysVF1v0zAUfUfiP1h+p2midt2iptPUUYQ0&#10;2MTgBziO01jzF9duk/LruXba0gFPiDxYvrnXJ+eec53l7aAV2Qvw0pqK5pMpJcJw20izrei3r5t3&#10;15T4wEzDlDWiogfh6e3q7Ztl70pR2M6qRgBBEOPL3lW0C8GVWeZ5JzTzE+uEwWRrQbOAIWyzBliP&#10;6FplxXR6lfUWGgeWC+/x7f2YpKuE37aCh8e29SIQVVHkFtIKaa3jmq2WrNwCc53kRxrsH1hoJg1+&#10;9Ax1zwIjO5B/QGnJwXrbhgm3OrNtK7lIPWA3+fS3bp475kTqBcXx7iyT/3+w/PP+CYhsKjqjxDCN&#10;Fn0RvAuCv5BZVKd3vsSiZ/cEsT/vHix/8cTYdcfMVtwB2L4TrEFOeazPXh2IgcejpO4/2QbB2S7Y&#10;JNTQgo6AKAEZkh+Hsx9iCITjy/yquM5naBvH3KKY54tkWMbK02kHPnwQVpO4qSig3wmd7R98iGxY&#10;eSpJ7K2SzUYqlQLY1msFZM9wNjbpSQ1gk5dlypC+ojfzYp6QX+X8JcQ0PX+D0DLgkCupK3p9LmJl&#10;lO29adIIBibVuEfKyhx1jNKNFoShHpJNxcmU2jYHFBbsONN4B3HTWfhBSY/zXFH/fcdAUKI+GjTn&#10;Jp9FJUMKZvNFgQFcZurLDDMcoSoaKBm36zBemp0Due3wS3lSw9g7NLSVSeto9sjqSB9nNllwvF/x&#10;UlzGqerXX2D1EwAA//8DAFBLAwQUAAYACAAAACEAm4NPNd0AAAAIAQAADwAAAGRycy9kb3ducmV2&#10;LnhtbEyPQU/DMAyF70j8h8hI3LZkLUysNJ0QaEgct+7CLW28ttA4VZNuhV+POcHJ8ntPz5/z7ex6&#10;ccYxdJ40rJYKBFLtbUeNhmO5WzyACNGQNb0n1PCFAbbF9VVuMusvtMfzITaCSyhkRkMb45BJGeoW&#10;nQlLPyCxd/KjM5HXsZF2NBcud71MlFpLZzriC60Z8LnF+vMwOQ1VlxzN9758VW6zS+PbXH5M7y9a&#10;397MT48gIs7xLwy/+IwOBTNVfiIbRK9hseIgy4on28n9OgVRsZDcpSCLXP5/oPgBAAD//wMAUEsB&#10;Ai0AFAAGAAgAAAAhALaDOJL+AAAA4QEAABMAAAAAAAAAAAAAAAAAAAAAAFtDb250ZW50X1R5cGVz&#10;XS54bWxQSwECLQAUAAYACAAAACEAOP0h/9YAAACUAQAACwAAAAAAAAAAAAAAAAAvAQAAX3JlbHMv&#10;LnJlbHNQSwECLQAUAAYACAAAACEAC91goCoCAABNBAAADgAAAAAAAAAAAAAAAAAuAgAAZHJzL2Uy&#10;b0RvYy54bWxQSwECLQAUAAYACAAAACEAm4NPNd0AAAAIAQAADwAAAAAAAAAAAAAAAACEBAAAZHJz&#10;L2Rvd25yZXYueG1sUEsFBgAAAAAEAAQA8wAAAI4FAAAAAA==&#10;">
                <v:textbox>
                  <w:txbxContent>
                    <w:p>
                      <w:pPr>
                        <w:rPr>
                          <w:lang w:val="fr-CH"/>
                        </w:rPr>
                      </w:pPr>
                      <w:r>
                        <w:rPr>
                          <w:lang w:val="fr-CH"/>
                        </w:rPr>
                        <w:t>LOGO de l’or</w:t>
                      </w:r>
                      <w:bookmarkStart w:id="1" w:name="_GoBack"/>
                      <w:bookmarkEnd w:id="1"/>
                      <w:r>
                        <w:rPr>
                          <w:lang w:val="fr-CH"/>
                        </w:rPr>
                        <w:t>ganisation du monde du travail 1</w:t>
                      </w:r>
                    </w:p>
                  </w:txbxContent>
                </v:textbox>
              </v:rect>
            </w:pict>
          </mc:Fallback>
        </mc:AlternateContent>
      </w: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p w:rsidR="00C17117" w:rsidRDefault="00C17117">
      <w:pPr>
        <w:tabs>
          <w:tab w:val="right" w:pos="9072"/>
        </w:tabs>
        <w:rPr>
          <w:lang w:val="fr-CH"/>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C17117">
        <w:trPr>
          <w:trHeight w:hRule="exact" w:val="227"/>
        </w:trPr>
        <w:tc>
          <w:tcPr>
            <w:tcW w:w="9072" w:type="dxa"/>
            <w:tcBorders>
              <w:bottom w:val="single" w:sz="4" w:space="0" w:color="000000" w:themeColor="text1"/>
            </w:tcBorders>
          </w:tcPr>
          <w:p w:rsidR="00C17117" w:rsidRDefault="00C17117">
            <w:pPr>
              <w:ind w:left="-108"/>
              <w:rPr>
                <w:lang w:val="fr-CH"/>
              </w:rPr>
            </w:pPr>
          </w:p>
          <w:p w:rsidR="00C17117" w:rsidRDefault="00C17117">
            <w:pPr>
              <w:ind w:left="-108"/>
              <w:rPr>
                <w:lang w:val="fr-CH"/>
              </w:rPr>
            </w:pPr>
          </w:p>
          <w:p w:rsidR="00C17117" w:rsidRDefault="00C17117">
            <w:pPr>
              <w:ind w:left="-108"/>
              <w:rPr>
                <w:lang w:val="fr-CH"/>
              </w:rPr>
            </w:pPr>
          </w:p>
          <w:p w:rsidR="00C17117" w:rsidRDefault="00C17117">
            <w:pPr>
              <w:ind w:left="-108"/>
              <w:rPr>
                <w:lang w:val="fr-CH"/>
              </w:rPr>
            </w:pPr>
          </w:p>
          <w:p w:rsidR="00C17117" w:rsidRDefault="00C17117">
            <w:pPr>
              <w:ind w:left="-108"/>
              <w:rPr>
                <w:lang w:val="fr-CH"/>
              </w:rPr>
            </w:pPr>
          </w:p>
          <w:p w:rsidR="00C17117" w:rsidRDefault="00C17117">
            <w:pPr>
              <w:ind w:left="-108"/>
              <w:rPr>
                <w:lang w:val="fr-CH"/>
              </w:rPr>
            </w:pPr>
          </w:p>
        </w:tc>
      </w:tr>
      <w:tr w:rsidR="00C17117">
        <w:trPr>
          <w:trHeight w:hRule="exact" w:val="340"/>
        </w:trPr>
        <w:tc>
          <w:tcPr>
            <w:tcW w:w="9072" w:type="dxa"/>
            <w:tcBorders>
              <w:top w:val="single" w:sz="4" w:space="0" w:color="000000" w:themeColor="text1"/>
            </w:tcBorders>
          </w:tcPr>
          <w:p w:rsidR="00C17117" w:rsidRDefault="00C17117">
            <w:pPr>
              <w:ind w:left="-108"/>
              <w:rPr>
                <w:lang w:val="fr-CH"/>
              </w:rPr>
            </w:pPr>
          </w:p>
        </w:tc>
      </w:tr>
      <w:tr w:rsidR="00C17117">
        <w:tc>
          <w:tcPr>
            <w:tcW w:w="9072" w:type="dxa"/>
          </w:tcPr>
          <w:p w:rsidR="00C17117" w:rsidRDefault="00B4265C">
            <w:pPr>
              <w:pStyle w:val="zzHaupttitel"/>
              <w:ind w:left="-108"/>
              <w:rPr>
                <w:sz w:val="40"/>
                <w:szCs w:val="40"/>
                <w:lang w:val="fr-CH"/>
              </w:rPr>
            </w:pPr>
            <w:proofErr w:type="spellStart"/>
            <w:r>
              <w:rPr>
                <w:sz w:val="40"/>
                <w:szCs w:val="40"/>
                <w:lang w:val="fr-CH"/>
              </w:rPr>
              <w:t>Kompetenzprofil</w:t>
            </w:r>
            <w:proofErr w:type="spellEnd"/>
            <w:r>
              <w:rPr>
                <w:sz w:val="40"/>
                <w:szCs w:val="40"/>
                <w:lang w:val="fr-CH"/>
              </w:rPr>
              <w:t xml:space="preserve"> </w:t>
            </w:r>
            <w:proofErr w:type="spellStart"/>
            <w:r>
              <w:rPr>
                <w:sz w:val="40"/>
                <w:szCs w:val="40"/>
                <w:lang w:val="fr-CH"/>
              </w:rPr>
              <w:t>Integrationsvorlehre</w:t>
            </w:r>
            <w:proofErr w:type="spellEnd"/>
          </w:p>
          <w:p w:rsidR="00C17117" w:rsidRDefault="00B4265C">
            <w:pPr>
              <w:pStyle w:val="zzHaupttitel"/>
              <w:ind w:left="-108"/>
              <w:rPr>
                <w:sz w:val="40"/>
                <w:szCs w:val="40"/>
                <w:lang w:val="fr-CH"/>
              </w:rPr>
            </w:pPr>
            <w:r>
              <w:rPr>
                <w:sz w:val="40"/>
                <w:szCs w:val="40"/>
                <w:lang w:val="fr-CH"/>
              </w:rPr>
              <w:t>Profil de compétences pour le préapprentissage d’intégration </w:t>
            </w:r>
          </w:p>
          <w:p w:rsidR="00C17117" w:rsidRDefault="00B4265C">
            <w:pPr>
              <w:pStyle w:val="zzHaupttitel"/>
              <w:ind w:left="-108"/>
              <w:rPr>
                <w:sz w:val="40"/>
                <w:szCs w:val="40"/>
                <w:lang w:val="it-CH"/>
              </w:rPr>
            </w:pPr>
            <w:r>
              <w:rPr>
                <w:sz w:val="40"/>
                <w:szCs w:val="40"/>
                <w:lang w:val="it-CH"/>
              </w:rPr>
              <w:t xml:space="preserve">Profilo di competenze </w:t>
            </w:r>
            <w:proofErr w:type="spellStart"/>
            <w:r>
              <w:rPr>
                <w:sz w:val="40"/>
                <w:szCs w:val="40"/>
                <w:lang w:val="it-CH"/>
              </w:rPr>
              <w:t>Pretirocinio</w:t>
            </w:r>
            <w:proofErr w:type="spellEnd"/>
            <w:r>
              <w:rPr>
                <w:sz w:val="40"/>
                <w:szCs w:val="40"/>
                <w:lang w:val="it-CH"/>
              </w:rPr>
              <w:t xml:space="preserve"> d’integrazione</w:t>
            </w:r>
          </w:p>
          <w:p w:rsidR="00C17117" w:rsidRDefault="00C17117">
            <w:pPr>
              <w:pStyle w:val="zzHaupttitel"/>
              <w:ind w:left="-108"/>
              <w:rPr>
                <w:color w:val="000000" w:themeColor="text1"/>
                <w:sz w:val="40"/>
                <w:szCs w:val="40"/>
                <w:lang w:val="it-CH"/>
              </w:rPr>
            </w:pPr>
          </w:p>
          <w:p w:rsidR="00C17117" w:rsidRDefault="00B4265C">
            <w:pPr>
              <w:pStyle w:val="zzHaupttitel"/>
              <w:ind w:left="-108"/>
              <w:rPr>
                <w:color w:val="00B050"/>
                <w:sz w:val="40"/>
                <w:szCs w:val="40"/>
                <w:lang w:val="it-CH"/>
              </w:rPr>
            </w:pPr>
            <w:r>
              <w:rPr>
                <w:color w:val="00B050"/>
                <w:sz w:val="40"/>
                <w:szCs w:val="40"/>
                <w:lang w:val="it-CH"/>
              </w:rPr>
              <w:t>[</w:t>
            </w:r>
            <w:proofErr w:type="spellStart"/>
            <w:r>
              <w:rPr>
                <w:color w:val="00B050"/>
                <w:sz w:val="40"/>
                <w:szCs w:val="40"/>
                <w:lang w:val="it-CH"/>
              </w:rPr>
              <w:t>Bezeichnung</w:t>
            </w:r>
            <w:proofErr w:type="spellEnd"/>
            <w:r>
              <w:rPr>
                <w:color w:val="00B050"/>
                <w:sz w:val="40"/>
                <w:szCs w:val="40"/>
                <w:lang w:val="it-CH"/>
              </w:rPr>
              <w:t xml:space="preserve"> d]</w:t>
            </w:r>
          </w:p>
          <w:p w:rsidR="00C17117" w:rsidRDefault="00B4265C">
            <w:pPr>
              <w:pStyle w:val="zzHaupttitel"/>
              <w:ind w:left="-108"/>
              <w:rPr>
                <w:color w:val="00B050"/>
                <w:sz w:val="40"/>
                <w:szCs w:val="40"/>
                <w:lang w:val="fr-CH"/>
              </w:rPr>
            </w:pPr>
            <w:r>
              <w:rPr>
                <w:color w:val="00B050"/>
                <w:sz w:val="40"/>
                <w:szCs w:val="40"/>
                <w:lang w:val="fr-CH"/>
              </w:rPr>
              <w:t>[désignation f]</w:t>
            </w:r>
          </w:p>
          <w:p w:rsidR="00C17117" w:rsidRDefault="00B4265C">
            <w:pPr>
              <w:pStyle w:val="zzHaupttitel"/>
              <w:ind w:left="-108"/>
              <w:rPr>
                <w:color w:val="00B050"/>
                <w:sz w:val="40"/>
                <w:szCs w:val="40"/>
                <w:lang w:val="fr-CH"/>
              </w:rPr>
            </w:pPr>
            <w:r>
              <w:rPr>
                <w:color w:val="00B050"/>
                <w:sz w:val="40"/>
                <w:szCs w:val="40"/>
                <w:lang w:val="fr-CH"/>
              </w:rPr>
              <w:t>[</w:t>
            </w:r>
            <w:proofErr w:type="spellStart"/>
            <w:r>
              <w:rPr>
                <w:color w:val="00B050"/>
                <w:sz w:val="40"/>
                <w:szCs w:val="40"/>
                <w:lang w:val="fr-CH"/>
              </w:rPr>
              <w:t>Bezeichnung</w:t>
            </w:r>
            <w:proofErr w:type="spellEnd"/>
            <w:r>
              <w:rPr>
                <w:color w:val="00B050"/>
                <w:sz w:val="40"/>
                <w:szCs w:val="40"/>
                <w:lang w:val="fr-CH"/>
              </w:rPr>
              <w:t xml:space="preserve"> i]</w:t>
            </w:r>
          </w:p>
          <w:p w:rsidR="00C17117" w:rsidRDefault="00C17117">
            <w:pPr>
              <w:pStyle w:val="zzHaupttitel"/>
              <w:ind w:left="-108"/>
              <w:rPr>
                <w:color w:val="000000" w:themeColor="text1"/>
                <w:sz w:val="44"/>
                <w:szCs w:val="44"/>
                <w:lang w:val="fr-CH"/>
              </w:rPr>
            </w:pPr>
          </w:p>
          <w:p w:rsidR="00C17117" w:rsidRDefault="00C17117">
            <w:pPr>
              <w:pStyle w:val="zzHaupttitel"/>
              <w:ind w:left="-108"/>
              <w:rPr>
                <w:lang w:val="fr-CH"/>
              </w:rPr>
            </w:pPr>
          </w:p>
        </w:tc>
      </w:tr>
      <w:tr w:rsidR="00C17117">
        <w:tc>
          <w:tcPr>
            <w:tcW w:w="9072" w:type="dxa"/>
          </w:tcPr>
          <w:p w:rsidR="00C17117" w:rsidRDefault="00B4265C">
            <w:pPr>
              <w:pStyle w:val="zzUntertitel"/>
              <w:ind w:left="-108"/>
              <w:rPr>
                <w:sz w:val="28"/>
                <w:szCs w:val="28"/>
                <w:lang w:val="fr-CH"/>
              </w:rPr>
            </w:pPr>
            <w:r>
              <w:rPr>
                <w:sz w:val="28"/>
                <w:szCs w:val="28"/>
                <w:lang w:val="fr-CH"/>
              </w:rPr>
              <w:t xml:space="preserve">du </w:t>
            </w:r>
            <w:proofErr w:type="spellStart"/>
            <w:r>
              <w:rPr>
                <w:color w:val="00B050"/>
                <w:sz w:val="28"/>
                <w:szCs w:val="28"/>
                <w:lang w:val="fr-CH"/>
              </w:rPr>
              <w:t>jj.mm.aaaa</w:t>
            </w:r>
            <w:proofErr w:type="spellEnd"/>
          </w:p>
        </w:tc>
      </w:tr>
      <w:tr w:rsidR="00C17117">
        <w:trPr>
          <w:cantSplit/>
          <w:trHeight w:hRule="exact" w:val="624"/>
        </w:trPr>
        <w:tc>
          <w:tcPr>
            <w:tcW w:w="9072" w:type="dxa"/>
            <w:tcBorders>
              <w:bottom w:val="single" w:sz="4" w:space="0" w:color="000000" w:themeColor="text1"/>
            </w:tcBorders>
          </w:tcPr>
          <w:p w:rsidR="00C17117" w:rsidRDefault="00C17117">
            <w:pPr>
              <w:rPr>
                <w:lang w:val="fr-CH"/>
              </w:rPr>
            </w:pPr>
          </w:p>
        </w:tc>
      </w:tr>
    </w:tbl>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spacing w:line="240" w:lineRule="auto"/>
        <w:rPr>
          <w:szCs w:val="20"/>
          <w:lang w:val="fr-CH"/>
        </w:rPr>
      </w:pPr>
    </w:p>
    <w:p w:rsidR="00C17117" w:rsidRDefault="00B4265C">
      <w:pPr>
        <w:spacing w:line="240" w:lineRule="auto"/>
        <w:rPr>
          <w:lang w:val="fr-CH"/>
        </w:rPr>
      </w:pPr>
      <w:r>
        <w:rPr>
          <w:lang w:val="fr-CH"/>
        </w:rPr>
        <w:br w:type="page"/>
      </w:r>
    </w:p>
    <w:p w:rsidR="00C17117" w:rsidRDefault="00C17117">
      <w:pPr>
        <w:spacing w:line="240" w:lineRule="auto"/>
        <w:rPr>
          <w:lang w:val="fr-CH"/>
        </w:rPr>
      </w:pPr>
    </w:p>
    <w:p w:rsidR="00C17117" w:rsidRDefault="00C17117">
      <w:pPr>
        <w:keepNext/>
        <w:tabs>
          <w:tab w:val="left" w:pos="851"/>
        </w:tabs>
        <w:suppressAutoHyphens/>
        <w:spacing w:before="240" w:after="180"/>
        <w:rPr>
          <w:rFonts w:eastAsia="Times New Roman"/>
          <w:b/>
          <w:sz w:val="24"/>
          <w:szCs w:val="20"/>
          <w:lang w:val="fr-CH" w:eastAsia="de-DE"/>
        </w:rPr>
      </w:pPr>
    </w:p>
    <w:p w:rsidR="00C17117" w:rsidRDefault="00C17117">
      <w:pPr>
        <w:keepNext/>
        <w:tabs>
          <w:tab w:val="left" w:pos="851"/>
        </w:tabs>
        <w:suppressAutoHyphens/>
        <w:spacing w:before="240" w:after="180"/>
        <w:rPr>
          <w:rFonts w:eastAsia="Times New Roman"/>
          <w:b/>
          <w:sz w:val="24"/>
          <w:szCs w:val="20"/>
          <w:lang w:val="fr-CH" w:eastAsia="de-DE"/>
        </w:rPr>
      </w:pPr>
    </w:p>
    <w:p w:rsidR="00C17117" w:rsidRDefault="00B4265C">
      <w:pPr>
        <w:pStyle w:val="berschrift1"/>
        <w:numPr>
          <w:ilvl w:val="0"/>
          <w:numId w:val="0"/>
        </w:numPr>
        <w:ind w:left="964" w:hanging="964"/>
        <w:rPr>
          <w:lang w:val="fr-CH" w:eastAsia="de-DE"/>
        </w:rPr>
      </w:pPr>
      <w:bookmarkStart w:id="0" w:name="_Toc471387994"/>
      <w:r>
        <w:rPr>
          <w:lang w:val="fr-CH" w:eastAsia="de-DE"/>
        </w:rPr>
        <w:t>Table des matières</w:t>
      </w:r>
      <w:bookmarkEnd w:id="0"/>
    </w:p>
    <w:p w:rsidR="00C17117" w:rsidRDefault="00C17117">
      <w:pPr>
        <w:keepNext/>
        <w:tabs>
          <w:tab w:val="left" w:pos="851"/>
        </w:tabs>
        <w:suppressAutoHyphens/>
        <w:spacing w:before="240" w:after="180"/>
        <w:rPr>
          <w:rFonts w:eastAsia="Times New Roman"/>
          <w:b/>
          <w:sz w:val="24"/>
          <w:szCs w:val="20"/>
          <w:lang w:val="fr-CH" w:eastAsia="de-DE"/>
        </w:rPr>
      </w:pPr>
    </w:p>
    <w:p w:rsidR="00C17117" w:rsidRDefault="00B4265C">
      <w:pPr>
        <w:pStyle w:val="Verzeichnis1"/>
        <w:tabs>
          <w:tab w:val="right" w:leader="dot" w:pos="9061"/>
        </w:tabs>
        <w:rPr>
          <w:rFonts w:asciiTheme="minorHAnsi" w:eastAsiaTheme="minorEastAsia" w:hAnsiTheme="minorHAnsi" w:cstheme="minorBidi"/>
          <w:b w:val="0"/>
          <w:sz w:val="22"/>
          <w:lang w:val="fr-CH" w:eastAsia="de-CH"/>
        </w:rPr>
      </w:pPr>
      <w:r>
        <w:rPr>
          <w:szCs w:val="20"/>
          <w:lang w:val="fr-CH"/>
        </w:rPr>
        <w:fldChar w:fldCharType="begin"/>
      </w:r>
      <w:r>
        <w:rPr>
          <w:szCs w:val="20"/>
          <w:lang w:val="fr-CH"/>
        </w:rPr>
        <w:instrText xml:space="preserve"> TOC \o "3-3" \</w:instrText>
      </w:r>
      <w:r>
        <w:rPr>
          <w:szCs w:val="20"/>
          <w:highlight w:val="red"/>
          <w:lang w:val="fr-CH"/>
        </w:rPr>
        <w:instrText>h \z</w:instrText>
      </w:r>
      <w:r>
        <w:rPr>
          <w:szCs w:val="20"/>
          <w:lang w:val="fr-CH"/>
        </w:rPr>
        <w:instrText xml:space="preserve"> \t "Überschrift 1;1;Überschrift 2;2;</w:instrText>
      </w:r>
      <w:r>
        <w:rPr>
          <w:szCs w:val="20"/>
          <w:highlight w:val="yellow"/>
          <w:lang w:val="fr-CH"/>
        </w:rPr>
        <w:instrText>Management Summary</w:instrText>
      </w:r>
      <w:r>
        <w:rPr>
          <w:szCs w:val="20"/>
          <w:lang w:val="fr-CH"/>
        </w:rPr>
        <w:instrText xml:space="preserve">;1" </w:instrText>
      </w:r>
      <w:r>
        <w:rPr>
          <w:szCs w:val="20"/>
          <w:lang w:val="fr-CH"/>
        </w:rPr>
        <w:fldChar w:fldCharType="separate"/>
      </w:r>
      <w:hyperlink w:anchor="_Toc471387994" w:history="1">
        <w:r>
          <w:rPr>
            <w:rStyle w:val="Hyperlink"/>
            <w:lang w:val="fr-CH" w:eastAsia="de-DE"/>
          </w:rPr>
          <w:t>Table des matières</w:t>
        </w:r>
        <w:r>
          <w:rPr>
            <w:webHidden/>
            <w:lang w:val="fr-CH"/>
          </w:rPr>
          <w:tab/>
        </w:r>
        <w:r>
          <w:rPr>
            <w:webHidden/>
            <w:lang w:val="fr-CH"/>
          </w:rPr>
          <w:fldChar w:fldCharType="begin"/>
        </w:r>
        <w:r>
          <w:rPr>
            <w:webHidden/>
            <w:lang w:val="fr-CH"/>
          </w:rPr>
          <w:instrText xml:space="preserve"> PAGEREF _Toc471387994 \h </w:instrText>
        </w:r>
        <w:r>
          <w:rPr>
            <w:webHidden/>
            <w:lang w:val="fr-CH"/>
          </w:rPr>
        </w:r>
        <w:r>
          <w:rPr>
            <w:webHidden/>
            <w:lang w:val="fr-CH"/>
          </w:rPr>
          <w:fldChar w:fldCharType="separate"/>
        </w:r>
        <w:r>
          <w:rPr>
            <w:webHidden/>
            <w:lang w:val="fr-CH"/>
          </w:rPr>
          <w:t>2</w:t>
        </w:r>
        <w:r>
          <w:rPr>
            <w:webHidden/>
            <w:lang w:val="fr-CH"/>
          </w:rPr>
          <w:fldChar w:fldCharType="end"/>
        </w:r>
      </w:hyperlink>
    </w:p>
    <w:p w:rsidR="00C17117" w:rsidRDefault="008B3437">
      <w:pPr>
        <w:pStyle w:val="Verzeichnis1"/>
        <w:tabs>
          <w:tab w:val="right" w:leader="dot" w:pos="9061"/>
        </w:tabs>
        <w:rPr>
          <w:rFonts w:asciiTheme="minorHAnsi" w:eastAsiaTheme="minorEastAsia" w:hAnsiTheme="minorHAnsi" w:cstheme="minorBidi"/>
          <w:b w:val="0"/>
          <w:sz w:val="22"/>
          <w:lang w:val="fr-CH" w:eastAsia="de-CH"/>
        </w:rPr>
      </w:pPr>
      <w:hyperlink w:anchor="_Toc471387995" w:history="1">
        <w:r w:rsidR="00B4265C">
          <w:rPr>
            <w:rStyle w:val="Hyperlink"/>
            <w:lang w:val="fr-CH"/>
          </w:rPr>
          <w:t>1</w:t>
        </w:r>
        <w:r w:rsidR="00B4265C">
          <w:rPr>
            <w:rFonts w:asciiTheme="minorHAnsi" w:eastAsiaTheme="minorEastAsia" w:hAnsiTheme="minorHAnsi" w:cstheme="minorBidi"/>
            <w:b w:val="0"/>
            <w:sz w:val="22"/>
            <w:lang w:val="fr-CH" w:eastAsia="de-CH"/>
          </w:rPr>
          <w:tab/>
        </w:r>
        <w:r w:rsidR="00B4265C">
          <w:rPr>
            <w:rStyle w:val="Hyperlink"/>
            <w:lang w:val="fr-CH"/>
          </w:rPr>
          <w:t>Objectif</w:t>
        </w:r>
        <w:r w:rsidR="00B4265C">
          <w:rPr>
            <w:webHidden/>
            <w:lang w:val="fr-CH"/>
          </w:rPr>
          <w:tab/>
        </w:r>
        <w:r w:rsidR="00B4265C">
          <w:rPr>
            <w:webHidden/>
            <w:lang w:val="fr-CH"/>
          </w:rPr>
          <w:fldChar w:fldCharType="begin"/>
        </w:r>
        <w:r w:rsidR="00B4265C">
          <w:rPr>
            <w:webHidden/>
            <w:lang w:val="fr-CH"/>
          </w:rPr>
          <w:instrText xml:space="preserve"> PAGEREF _Toc471387995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1"/>
        <w:tabs>
          <w:tab w:val="right" w:leader="dot" w:pos="9061"/>
        </w:tabs>
        <w:rPr>
          <w:rFonts w:asciiTheme="minorHAnsi" w:eastAsiaTheme="minorEastAsia" w:hAnsiTheme="minorHAnsi" w:cstheme="minorBidi"/>
          <w:b w:val="0"/>
          <w:sz w:val="22"/>
          <w:lang w:val="fr-CH" w:eastAsia="de-CH"/>
        </w:rPr>
      </w:pPr>
      <w:hyperlink w:anchor="_Toc471387996" w:history="1">
        <w:r w:rsidR="00B4265C">
          <w:rPr>
            <w:rStyle w:val="Hyperlink"/>
            <w:lang w:val="fr-CH"/>
          </w:rPr>
          <w:t>2</w:t>
        </w:r>
        <w:r w:rsidR="00B4265C">
          <w:rPr>
            <w:rFonts w:asciiTheme="minorHAnsi" w:eastAsiaTheme="minorEastAsia" w:hAnsiTheme="minorHAnsi" w:cstheme="minorBidi"/>
            <w:b w:val="0"/>
            <w:sz w:val="22"/>
            <w:lang w:val="fr-CH" w:eastAsia="de-CH"/>
          </w:rPr>
          <w:tab/>
        </w:r>
        <w:r w:rsidR="00B4265C">
          <w:rPr>
            <w:rStyle w:val="Hyperlink"/>
            <w:lang w:val="fr-CH"/>
          </w:rPr>
          <w:t>Caractéristiques et conditions essentielles</w:t>
        </w:r>
        <w:r w:rsidR="00B4265C">
          <w:rPr>
            <w:webHidden/>
            <w:lang w:val="fr-CH"/>
          </w:rPr>
          <w:tab/>
        </w:r>
        <w:r w:rsidR="00B4265C">
          <w:rPr>
            <w:webHidden/>
            <w:lang w:val="fr-CH"/>
          </w:rPr>
          <w:fldChar w:fldCharType="begin"/>
        </w:r>
        <w:r w:rsidR="00B4265C">
          <w:rPr>
            <w:webHidden/>
            <w:lang w:val="fr-CH"/>
          </w:rPr>
          <w:instrText xml:space="preserve"> PAGEREF _Toc471387996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7997" w:history="1">
        <w:r w:rsidR="00B4265C">
          <w:rPr>
            <w:rStyle w:val="Hyperlink"/>
            <w:lang w:val="fr-CH"/>
          </w:rPr>
          <w:t>2.1</w:t>
        </w:r>
        <w:r w:rsidR="00B4265C">
          <w:rPr>
            <w:rFonts w:asciiTheme="minorHAnsi" w:eastAsiaTheme="minorEastAsia" w:hAnsiTheme="minorHAnsi" w:cstheme="minorBidi"/>
            <w:sz w:val="22"/>
            <w:lang w:val="fr-CH" w:eastAsia="de-CH"/>
          </w:rPr>
          <w:tab/>
        </w:r>
        <w:r w:rsidR="00B4265C">
          <w:rPr>
            <w:rStyle w:val="Hyperlink"/>
            <w:lang w:val="fr-CH"/>
          </w:rPr>
          <w:t>Caractéristiques du domaine professionnel</w:t>
        </w:r>
        <w:r w:rsidR="00B4265C">
          <w:rPr>
            <w:webHidden/>
            <w:lang w:val="fr-CH"/>
          </w:rPr>
          <w:tab/>
        </w:r>
        <w:r w:rsidR="00B4265C">
          <w:rPr>
            <w:webHidden/>
            <w:lang w:val="fr-CH"/>
          </w:rPr>
          <w:fldChar w:fldCharType="begin"/>
        </w:r>
        <w:r w:rsidR="00B4265C">
          <w:rPr>
            <w:webHidden/>
            <w:lang w:val="fr-CH"/>
          </w:rPr>
          <w:instrText xml:space="preserve"> PAGEREF _Toc471387997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7998" w:history="1">
        <w:r w:rsidR="00B4265C">
          <w:rPr>
            <w:rStyle w:val="Hyperlink"/>
            <w:lang w:val="fr-CH"/>
          </w:rPr>
          <w:t>2.2</w:t>
        </w:r>
        <w:r w:rsidR="00B4265C">
          <w:rPr>
            <w:rFonts w:asciiTheme="minorHAnsi" w:eastAsiaTheme="minorEastAsia" w:hAnsiTheme="minorHAnsi" w:cstheme="minorBidi"/>
            <w:sz w:val="22"/>
            <w:lang w:val="fr-CH" w:eastAsia="de-CH"/>
          </w:rPr>
          <w:tab/>
        </w:r>
        <w:r w:rsidR="00B4265C">
          <w:rPr>
            <w:rStyle w:val="Hyperlink"/>
            <w:lang w:val="fr-CH"/>
          </w:rPr>
          <w:t>Conditions individuelles de participation</w:t>
        </w:r>
        <w:r w:rsidR="00B4265C">
          <w:rPr>
            <w:webHidden/>
            <w:lang w:val="fr-CH"/>
          </w:rPr>
          <w:tab/>
        </w:r>
        <w:r w:rsidR="00B4265C">
          <w:rPr>
            <w:webHidden/>
            <w:lang w:val="fr-CH"/>
          </w:rPr>
          <w:fldChar w:fldCharType="begin"/>
        </w:r>
        <w:r w:rsidR="00B4265C">
          <w:rPr>
            <w:webHidden/>
            <w:lang w:val="fr-CH"/>
          </w:rPr>
          <w:instrText xml:space="preserve"> PAGEREF _Toc471387998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3"/>
        <w:rPr>
          <w:rFonts w:asciiTheme="minorHAnsi" w:eastAsiaTheme="minorEastAsia" w:hAnsiTheme="minorHAnsi" w:cstheme="minorBidi"/>
          <w:sz w:val="22"/>
          <w:lang w:val="fr-CH" w:eastAsia="de-CH"/>
        </w:rPr>
      </w:pPr>
      <w:hyperlink w:anchor="_Toc471387999" w:history="1">
        <w:r w:rsidR="00B4265C">
          <w:rPr>
            <w:rStyle w:val="Hyperlink"/>
            <w:lang w:val="fr-CH"/>
          </w:rPr>
          <w:t>2.2.1</w:t>
        </w:r>
        <w:r w:rsidR="00B4265C">
          <w:rPr>
            <w:rFonts w:asciiTheme="minorHAnsi" w:eastAsiaTheme="minorEastAsia" w:hAnsiTheme="minorHAnsi" w:cstheme="minorBidi"/>
            <w:sz w:val="22"/>
            <w:lang w:val="fr-CH" w:eastAsia="de-CH"/>
          </w:rPr>
          <w:tab/>
        </w:r>
        <w:r w:rsidR="00B4265C">
          <w:rPr>
            <w:rStyle w:val="Hyperlink"/>
            <w:lang w:val="fr-CH"/>
          </w:rPr>
          <w:t>Conditions de participation personnelles et propres au domaine professionnel</w:t>
        </w:r>
        <w:r w:rsidR="00B4265C">
          <w:rPr>
            <w:webHidden/>
            <w:lang w:val="fr-CH"/>
          </w:rPr>
          <w:tab/>
        </w:r>
        <w:r w:rsidR="00B4265C">
          <w:rPr>
            <w:webHidden/>
            <w:lang w:val="fr-CH"/>
          </w:rPr>
          <w:fldChar w:fldCharType="begin"/>
        </w:r>
        <w:r w:rsidR="00B4265C">
          <w:rPr>
            <w:webHidden/>
            <w:lang w:val="fr-CH"/>
          </w:rPr>
          <w:instrText xml:space="preserve"> PAGEREF _Toc471387999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3"/>
        <w:rPr>
          <w:rFonts w:asciiTheme="minorHAnsi" w:eastAsiaTheme="minorEastAsia" w:hAnsiTheme="minorHAnsi" w:cstheme="minorBidi"/>
          <w:sz w:val="22"/>
          <w:lang w:val="fr-CH" w:eastAsia="de-CH"/>
        </w:rPr>
      </w:pPr>
      <w:hyperlink w:anchor="_Toc471388000" w:history="1">
        <w:r w:rsidR="00B4265C">
          <w:rPr>
            <w:rStyle w:val="Hyperlink"/>
            <w:lang w:val="fr-CH"/>
          </w:rPr>
          <w:t>2.2.2</w:t>
        </w:r>
        <w:r w:rsidR="00B4265C">
          <w:rPr>
            <w:rFonts w:asciiTheme="minorHAnsi" w:eastAsiaTheme="minorEastAsia" w:hAnsiTheme="minorHAnsi" w:cstheme="minorBidi"/>
            <w:sz w:val="22"/>
            <w:lang w:val="fr-CH" w:eastAsia="de-CH"/>
          </w:rPr>
          <w:tab/>
        </w:r>
        <w:r w:rsidR="00B4265C">
          <w:rPr>
            <w:rStyle w:val="Hyperlink"/>
            <w:lang w:val="fr-CH"/>
          </w:rPr>
          <w:t>Conditions de participation en matière linguistique</w:t>
        </w:r>
        <w:r w:rsidR="00B4265C">
          <w:rPr>
            <w:webHidden/>
            <w:lang w:val="fr-CH"/>
          </w:rPr>
          <w:tab/>
        </w:r>
        <w:r w:rsidR="00B4265C">
          <w:rPr>
            <w:webHidden/>
            <w:lang w:val="fr-CH"/>
          </w:rPr>
          <w:fldChar w:fldCharType="begin"/>
        </w:r>
        <w:r w:rsidR="00B4265C">
          <w:rPr>
            <w:webHidden/>
            <w:lang w:val="fr-CH"/>
          </w:rPr>
          <w:instrText xml:space="preserve"> PAGEREF _Toc471388000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3"/>
        <w:rPr>
          <w:rFonts w:asciiTheme="minorHAnsi" w:eastAsiaTheme="minorEastAsia" w:hAnsiTheme="minorHAnsi" w:cstheme="minorBidi"/>
          <w:sz w:val="22"/>
          <w:lang w:val="fr-CH" w:eastAsia="de-CH"/>
        </w:rPr>
      </w:pPr>
      <w:hyperlink w:anchor="_Toc471388001" w:history="1">
        <w:r w:rsidR="00B4265C">
          <w:rPr>
            <w:rStyle w:val="Hyperlink"/>
            <w:lang w:val="fr-CH"/>
          </w:rPr>
          <w:t>2.2.3</w:t>
        </w:r>
        <w:r w:rsidR="00B4265C">
          <w:rPr>
            <w:rFonts w:asciiTheme="minorHAnsi" w:eastAsiaTheme="minorEastAsia" w:hAnsiTheme="minorHAnsi" w:cstheme="minorBidi"/>
            <w:sz w:val="22"/>
            <w:lang w:val="fr-CH" w:eastAsia="de-CH"/>
          </w:rPr>
          <w:tab/>
        </w:r>
        <w:r w:rsidR="00B4265C">
          <w:rPr>
            <w:rStyle w:val="Hyperlink"/>
            <w:lang w:val="fr-CH"/>
          </w:rPr>
          <w:t>Conditions complémentaires de participation</w:t>
        </w:r>
        <w:r w:rsidR="00B4265C">
          <w:rPr>
            <w:webHidden/>
            <w:lang w:val="fr-CH"/>
          </w:rPr>
          <w:tab/>
        </w:r>
        <w:r w:rsidR="00B4265C">
          <w:rPr>
            <w:webHidden/>
            <w:lang w:val="fr-CH"/>
          </w:rPr>
          <w:fldChar w:fldCharType="begin"/>
        </w:r>
        <w:r w:rsidR="00B4265C">
          <w:rPr>
            <w:webHidden/>
            <w:lang w:val="fr-CH"/>
          </w:rPr>
          <w:instrText xml:space="preserve"> PAGEREF _Toc471388001 \h </w:instrText>
        </w:r>
        <w:r w:rsidR="00B4265C">
          <w:rPr>
            <w:webHidden/>
            <w:lang w:val="fr-CH"/>
          </w:rPr>
        </w:r>
        <w:r w:rsidR="00B4265C">
          <w:rPr>
            <w:webHidden/>
            <w:lang w:val="fr-CH"/>
          </w:rPr>
          <w:fldChar w:fldCharType="separate"/>
        </w:r>
        <w:r w:rsidR="00B4265C">
          <w:rPr>
            <w:webHidden/>
            <w:lang w:val="fr-CH"/>
          </w:rPr>
          <w:t>3</w:t>
        </w:r>
        <w:r w:rsidR="00B4265C">
          <w:rPr>
            <w:webHidden/>
            <w:lang w:val="fr-CH"/>
          </w:rPr>
          <w:fldChar w:fldCharType="end"/>
        </w:r>
      </w:hyperlink>
    </w:p>
    <w:p w:rsidR="00C17117" w:rsidRDefault="008B3437">
      <w:pPr>
        <w:pStyle w:val="Verzeichnis1"/>
        <w:tabs>
          <w:tab w:val="right" w:leader="dot" w:pos="9061"/>
        </w:tabs>
        <w:rPr>
          <w:rFonts w:asciiTheme="minorHAnsi" w:eastAsiaTheme="minorEastAsia" w:hAnsiTheme="minorHAnsi" w:cstheme="minorBidi"/>
          <w:b w:val="0"/>
          <w:sz w:val="22"/>
          <w:lang w:val="fr-CH" w:eastAsia="de-CH"/>
        </w:rPr>
      </w:pPr>
      <w:hyperlink w:anchor="_Toc471388002" w:history="1">
        <w:r w:rsidR="00B4265C">
          <w:rPr>
            <w:rStyle w:val="Hyperlink"/>
            <w:lang w:val="fr-CH"/>
          </w:rPr>
          <w:t>3</w:t>
        </w:r>
        <w:r w:rsidR="00B4265C">
          <w:rPr>
            <w:rFonts w:asciiTheme="minorHAnsi" w:eastAsiaTheme="minorEastAsia" w:hAnsiTheme="minorHAnsi" w:cstheme="minorBidi"/>
            <w:b w:val="0"/>
            <w:sz w:val="22"/>
            <w:lang w:val="fr-CH" w:eastAsia="de-CH"/>
          </w:rPr>
          <w:tab/>
        </w:r>
        <w:r w:rsidR="00B4265C">
          <w:rPr>
            <w:rStyle w:val="Hyperlink"/>
            <w:lang w:val="fr-CH"/>
          </w:rPr>
          <w:t>Domaines d’activité du préapprentissage d’intégration [désignation]</w:t>
        </w:r>
        <w:r w:rsidR="00B4265C">
          <w:rPr>
            <w:webHidden/>
            <w:lang w:val="fr-CH"/>
          </w:rPr>
          <w:tab/>
        </w:r>
        <w:r w:rsidR="00B4265C">
          <w:rPr>
            <w:webHidden/>
            <w:lang w:val="fr-CH"/>
          </w:rPr>
          <w:fldChar w:fldCharType="begin"/>
        </w:r>
        <w:r w:rsidR="00B4265C">
          <w:rPr>
            <w:webHidden/>
            <w:lang w:val="fr-CH"/>
          </w:rPr>
          <w:instrText xml:space="preserve"> PAGEREF _Toc471388002 \h </w:instrText>
        </w:r>
        <w:r w:rsidR="00B4265C">
          <w:rPr>
            <w:webHidden/>
            <w:lang w:val="fr-CH"/>
          </w:rPr>
        </w:r>
        <w:r w:rsidR="00B4265C">
          <w:rPr>
            <w:webHidden/>
            <w:lang w:val="fr-CH"/>
          </w:rPr>
          <w:fldChar w:fldCharType="separate"/>
        </w:r>
        <w:r w:rsidR="00B4265C">
          <w:rPr>
            <w:webHidden/>
            <w:lang w:val="fr-CH"/>
          </w:rPr>
          <w:t>4</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8003" w:history="1">
        <w:r w:rsidR="00B4265C">
          <w:rPr>
            <w:rStyle w:val="Hyperlink"/>
            <w:lang w:val="fr-CH"/>
          </w:rPr>
          <w:t>3.1</w:t>
        </w:r>
        <w:r w:rsidR="00B4265C">
          <w:rPr>
            <w:rFonts w:asciiTheme="minorHAnsi" w:eastAsiaTheme="minorEastAsia" w:hAnsiTheme="minorHAnsi" w:cstheme="minorBidi"/>
            <w:sz w:val="22"/>
            <w:lang w:val="fr-CH" w:eastAsia="de-CH"/>
          </w:rPr>
          <w:tab/>
        </w:r>
        <w:r w:rsidR="00B4265C">
          <w:rPr>
            <w:rStyle w:val="Hyperlink"/>
            <w:lang w:val="fr-CH"/>
          </w:rPr>
          <w:t>Domaine d’activité 1 : [désignation]</w:t>
        </w:r>
        <w:r w:rsidR="00B4265C">
          <w:rPr>
            <w:webHidden/>
            <w:lang w:val="fr-CH"/>
          </w:rPr>
          <w:tab/>
        </w:r>
        <w:r w:rsidR="00B4265C">
          <w:rPr>
            <w:webHidden/>
            <w:lang w:val="fr-CH"/>
          </w:rPr>
          <w:fldChar w:fldCharType="begin"/>
        </w:r>
        <w:r w:rsidR="00B4265C">
          <w:rPr>
            <w:webHidden/>
            <w:lang w:val="fr-CH"/>
          </w:rPr>
          <w:instrText xml:space="preserve"> PAGEREF _Toc471388003 \h </w:instrText>
        </w:r>
        <w:r w:rsidR="00B4265C">
          <w:rPr>
            <w:webHidden/>
            <w:lang w:val="fr-CH"/>
          </w:rPr>
        </w:r>
        <w:r w:rsidR="00B4265C">
          <w:rPr>
            <w:webHidden/>
            <w:lang w:val="fr-CH"/>
          </w:rPr>
          <w:fldChar w:fldCharType="separate"/>
        </w:r>
        <w:r w:rsidR="00B4265C">
          <w:rPr>
            <w:webHidden/>
            <w:lang w:val="fr-CH"/>
          </w:rPr>
          <w:t>4</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8004" w:history="1">
        <w:r w:rsidR="00B4265C">
          <w:rPr>
            <w:rStyle w:val="Hyperlink"/>
            <w:lang w:val="fr-CH"/>
          </w:rPr>
          <w:t>3.2</w:t>
        </w:r>
        <w:r w:rsidR="00B4265C">
          <w:rPr>
            <w:rFonts w:asciiTheme="minorHAnsi" w:eastAsiaTheme="minorEastAsia" w:hAnsiTheme="minorHAnsi" w:cstheme="minorBidi"/>
            <w:sz w:val="22"/>
            <w:lang w:val="fr-CH" w:eastAsia="de-CH"/>
          </w:rPr>
          <w:tab/>
        </w:r>
        <w:r w:rsidR="00B4265C">
          <w:rPr>
            <w:rStyle w:val="Hyperlink"/>
            <w:lang w:val="fr-CH"/>
          </w:rPr>
          <w:t>Domaine d’activité 2 : [désignation]</w:t>
        </w:r>
        <w:r w:rsidR="00B4265C">
          <w:rPr>
            <w:webHidden/>
            <w:lang w:val="fr-CH"/>
          </w:rPr>
          <w:tab/>
        </w:r>
        <w:r w:rsidR="00B4265C">
          <w:rPr>
            <w:webHidden/>
            <w:lang w:val="fr-CH"/>
          </w:rPr>
          <w:fldChar w:fldCharType="begin"/>
        </w:r>
        <w:r w:rsidR="00B4265C">
          <w:rPr>
            <w:webHidden/>
            <w:lang w:val="fr-CH"/>
          </w:rPr>
          <w:instrText xml:space="preserve"> PAGEREF _Toc471388004 \h </w:instrText>
        </w:r>
        <w:r w:rsidR="00B4265C">
          <w:rPr>
            <w:webHidden/>
            <w:lang w:val="fr-CH"/>
          </w:rPr>
        </w:r>
        <w:r w:rsidR="00B4265C">
          <w:rPr>
            <w:webHidden/>
            <w:lang w:val="fr-CH"/>
          </w:rPr>
          <w:fldChar w:fldCharType="separate"/>
        </w:r>
        <w:r w:rsidR="00B4265C">
          <w:rPr>
            <w:webHidden/>
            <w:lang w:val="fr-CH"/>
          </w:rPr>
          <w:t>4</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8005" w:history="1">
        <w:r w:rsidR="00B4265C">
          <w:rPr>
            <w:rStyle w:val="Hyperlink"/>
            <w:lang w:val="fr-CH"/>
          </w:rPr>
          <w:t>3.3</w:t>
        </w:r>
        <w:r w:rsidR="00B4265C">
          <w:rPr>
            <w:rFonts w:asciiTheme="minorHAnsi" w:eastAsiaTheme="minorEastAsia" w:hAnsiTheme="minorHAnsi" w:cstheme="minorBidi"/>
            <w:sz w:val="22"/>
            <w:lang w:val="fr-CH" w:eastAsia="de-CH"/>
          </w:rPr>
          <w:tab/>
        </w:r>
        <w:r w:rsidR="00B4265C">
          <w:rPr>
            <w:rStyle w:val="Hyperlink"/>
            <w:lang w:val="fr-CH"/>
          </w:rPr>
          <w:t>Domaine d’activité 3 : [désignation]</w:t>
        </w:r>
        <w:r w:rsidR="00B4265C">
          <w:rPr>
            <w:webHidden/>
            <w:lang w:val="fr-CH"/>
          </w:rPr>
          <w:tab/>
        </w:r>
        <w:r w:rsidR="00B4265C">
          <w:rPr>
            <w:webHidden/>
            <w:lang w:val="fr-CH"/>
          </w:rPr>
          <w:fldChar w:fldCharType="begin"/>
        </w:r>
        <w:r w:rsidR="00B4265C">
          <w:rPr>
            <w:webHidden/>
            <w:lang w:val="fr-CH"/>
          </w:rPr>
          <w:instrText xml:space="preserve"> PAGEREF _Toc471388005 \h </w:instrText>
        </w:r>
        <w:r w:rsidR="00B4265C">
          <w:rPr>
            <w:webHidden/>
            <w:lang w:val="fr-CH"/>
          </w:rPr>
        </w:r>
        <w:r w:rsidR="00B4265C">
          <w:rPr>
            <w:webHidden/>
            <w:lang w:val="fr-CH"/>
          </w:rPr>
          <w:fldChar w:fldCharType="separate"/>
        </w:r>
        <w:r w:rsidR="00B4265C">
          <w:rPr>
            <w:webHidden/>
            <w:lang w:val="fr-CH"/>
          </w:rPr>
          <w:t>4</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8006" w:history="1">
        <w:r w:rsidR="00B4265C">
          <w:rPr>
            <w:rStyle w:val="Hyperlink"/>
            <w:lang w:val="fr-CH"/>
          </w:rPr>
          <w:t>3.4</w:t>
        </w:r>
        <w:r w:rsidR="00B4265C">
          <w:rPr>
            <w:rFonts w:asciiTheme="minorHAnsi" w:eastAsiaTheme="minorEastAsia" w:hAnsiTheme="minorHAnsi" w:cstheme="minorBidi"/>
            <w:sz w:val="22"/>
            <w:lang w:val="fr-CH" w:eastAsia="de-CH"/>
          </w:rPr>
          <w:tab/>
        </w:r>
        <w:r w:rsidR="00B4265C">
          <w:rPr>
            <w:rStyle w:val="Hyperlink"/>
            <w:lang w:val="fr-CH"/>
          </w:rPr>
          <w:t>Domaine d’activité 4 : [désignation]</w:t>
        </w:r>
        <w:r w:rsidR="00B4265C">
          <w:rPr>
            <w:webHidden/>
            <w:lang w:val="fr-CH"/>
          </w:rPr>
          <w:tab/>
        </w:r>
        <w:r w:rsidR="00B4265C">
          <w:rPr>
            <w:webHidden/>
            <w:lang w:val="fr-CH"/>
          </w:rPr>
          <w:fldChar w:fldCharType="begin"/>
        </w:r>
        <w:r w:rsidR="00B4265C">
          <w:rPr>
            <w:webHidden/>
            <w:lang w:val="fr-CH"/>
          </w:rPr>
          <w:instrText xml:space="preserve"> PAGEREF _Toc471388006 \h </w:instrText>
        </w:r>
        <w:r w:rsidR="00B4265C">
          <w:rPr>
            <w:webHidden/>
            <w:lang w:val="fr-CH"/>
          </w:rPr>
        </w:r>
        <w:r w:rsidR="00B4265C">
          <w:rPr>
            <w:webHidden/>
            <w:lang w:val="fr-CH"/>
          </w:rPr>
          <w:fldChar w:fldCharType="separate"/>
        </w:r>
        <w:r w:rsidR="00B4265C">
          <w:rPr>
            <w:webHidden/>
            <w:lang w:val="fr-CH"/>
          </w:rPr>
          <w:t>4</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8007" w:history="1">
        <w:r w:rsidR="00B4265C">
          <w:rPr>
            <w:rStyle w:val="Hyperlink"/>
            <w:lang w:val="fr-CH"/>
          </w:rPr>
          <w:t>3.5</w:t>
        </w:r>
        <w:r w:rsidR="00B4265C">
          <w:rPr>
            <w:rFonts w:asciiTheme="minorHAnsi" w:eastAsiaTheme="minorEastAsia" w:hAnsiTheme="minorHAnsi" w:cstheme="minorBidi"/>
            <w:sz w:val="22"/>
            <w:lang w:val="fr-CH" w:eastAsia="de-CH"/>
          </w:rPr>
          <w:tab/>
        </w:r>
        <w:r w:rsidR="00B4265C">
          <w:rPr>
            <w:rStyle w:val="Hyperlink"/>
            <w:lang w:val="fr-CH"/>
          </w:rPr>
          <w:t>Domaine d’activité 5 : [désignation]</w:t>
        </w:r>
        <w:r w:rsidR="00B4265C">
          <w:rPr>
            <w:webHidden/>
            <w:lang w:val="fr-CH"/>
          </w:rPr>
          <w:tab/>
        </w:r>
        <w:r w:rsidR="00B4265C">
          <w:rPr>
            <w:webHidden/>
            <w:lang w:val="fr-CH"/>
          </w:rPr>
          <w:fldChar w:fldCharType="begin"/>
        </w:r>
        <w:r w:rsidR="00B4265C">
          <w:rPr>
            <w:webHidden/>
            <w:lang w:val="fr-CH"/>
          </w:rPr>
          <w:instrText xml:space="preserve"> PAGEREF _Toc471388007 \h </w:instrText>
        </w:r>
        <w:r w:rsidR="00B4265C">
          <w:rPr>
            <w:webHidden/>
            <w:lang w:val="fr-CH"/>
          </w:rPr>
        </w:r>
        <w:r w:rsidR="00B4265C">
          <w:rPr>
            <w:webHidden/>
            <w:lang w:val="fr-CH"/>
          </w:rPr>
          <w:fldChar w:fldCharType="separate"/>
        </w:r>
        <w:r w:rsidR="00B4265C">
          <w:rPr>
            <w:webHidden/>
            <w:lang w:val="fr-CH"/>
          </w:rPr>
          <w:t>4</w:t>
        </w:r>
        <w:r w:rsidR="00B4265C">
          <w:rPr>
            <w:webHidden/>
            <w:lang w:val="fr-CH"/>
          </w:rPr>
          <w:fldChar w:fldCharType="end"/>
        </w:r>
      </w:hyperlink>
    </w:p>
    <w:p w:rsidR="00C17117" w:rsidRDefault="008B3437">
      <w:pPr>
        <w:pStyle w:val="Verzeichnis1"/>
        <w:tabs>
          <w:tab w:val="right" w:leader="dot" w:pos="9061"/>
        </w:tabs>
        <w:rPr>
          <w:rFonts w:asciiTheme="minorHAnsi" w:eastAsiaTheme="minorEastAsia" w:hAnsiTheme="minorHAnsi" w:cstheme="minorBidi"/>
          <w:b w:val="0"/>
          <w:sz w:val="22"/>
          <w:lang w:val="fr-CH" w:eastAsia="de-CH"/>
        </w:rPr>
      </w:pPr>
      <w:hyperlink w:anchor="_Toc471388008" w:history="1">
        <w:r w:rsidR="00B4265C">
          <w:rPr>
            <w:rStyle w:val="Hyperlink"/>
            <w:lang w:val="fr-CH"/>
          </w:rPr>
          <w:t>4</w:t>
        </w:r>
        <w:r w:rsidR="00B4265C">
          <w:rPr>
            <w:rFonts w:asciiTheme="minorHAnsi" w:eastAsiaTheme="minorEastAsia" w:hAnsiTheme="minorHAnsi" w:cstheme="minorBidi"/>
            <w:b w:val="0"/>
            <w:sz w:val="22"/>
            <w:lang w:val="fr-CH" w:eastAsia="de-CH"/>
          </w:rPr>
          <w:tab/>
        </w:r>
        <w:r w:rsidR="00B4265C">
          <w:rPr>
            <w:rStyle w:val="Hyperlink"/>
            <w:lang w:val="fr-CH"/>
          </w:rPr>
          <w:t>Liste des compétences visées dans le cadre du préapprentissage d’intégration [désignation]</w:t>
        </w:r>
        <w:r w:rsidR="00B4265C">
          <w:rPr>
            <w:webHidden/>
            <w:lang w:val="fr-CH"/>
          </w:rPr>
          <w:tab/>
        </w:r>
        <w:r w:rsidR="00B4265C">
          <w:rPr>
            <w:webHidden/>
            <w:lang w:val="fr-CH"/>
          </w:rPr>
          <w:fldChar w:fldCharType="begin"/>
        </w:r>
        <w:r w:rsidR="00B4265C">
          <w:rPr>
            <w:webHidden/>
            <w:lang w:val="fr-CH"/>
          </w:rPr>
          <w:instrText xml:space="preserve"> PAGEREF _Toc471388008 \h </w:instrText>
        </w:r>
        <w:r w:rsidR="00B4265C">
          <w:rPr>
            <w:webHidden/>
            <w:lang w:val="fr-CH"/>
          </w:rPr>
        </w:r>
        <w:r w:rsidR="00B4265C">
          <w:rPr>
            <w:webHidden/>
            <w:lang w:val="fr-CH"/>
          </w:rPr>
          <w:fldChar w:fldCharType="separate"/>
        </w:r>
        <w:r w:rsidR="00B4265C">
          <w:rPr>
            <w:webHidden/>
            <w:lang w:val="fr-CH"/>
          </w:rPr>
          <w:t>5</w:t>
        </w:r>
        <w:r w:rsidR="00B4265C">
          <w:rPr>
            <w:webHidden/>
            <w:lang w:val="fr-CH"/>
          </w:rPr>
          <w:fldChar w:fldCharType="end"/>
        </w:r>
      </w:hyperlink>
    </w:p>
    <w:p w:rsidR="00C17117" w:rsidRDefault="008B3437">
      <w:pPr>
        <w:pStyle w:val="Verzeichnis2"/>
        <w:rPr>
          <w:rFonts w:asciiTheme="minorHAnsi" w:eastAsiaTheme="minorEastAsia" w:hAnsiTheme="minorHAnsi" w:cstheme="minorBidi"/>
          <w:sz w:val="22"/>
          <w:lang w:val="fr-CH" w:eastAsia="de-CH"/>
        </w:rPr>
      </w:pPr>
      <w:hyperlink w:anchor="_Toc471388009" w:history="1">
        <w:r w:rsidR="00B4265C">
          <w:rPr>
            <w:rStyle w:val="Hyperlink"/>
            <w:lang w:val="fr-CH"/>
          </w:rPr>
          <w:t>4.1</w:t>
        </w:r>
        <w:r w:rsidR="00B4265C">
          <w:rPr>
            <w:rFonts w:asciiTheme="minorHAnsi" w:eastAsiaTheme="minorEastAsia" w:hAnsiTheme="minorHAnsi" w:cstheme="minorBidi"/>
            <w:sz w:val="22"/>
            <w:lang w:val="fr-CH" w:eastAsia="de-CH"/>
          </w:rPr>
          <w:tab/>
        </w:r>
        <w:r w:rsidR="00B4265C">
          <w:rPr>
            <w:rStyle w:val="Hyperlink"/>
            <w:lang w:val="fr-CH"/>
          </w:rPr>
          <w:t>Introduction</w:t>
        </w:r>
        <w:r w:rsidR="00B4265C">
          <w:rPr>
            <w:webHidden/>
            <w:lang w:val="fr-CH"/>
          </w:rPr>
          <w:tab/>
        </w:r>
        <w:r w:rsidR="00B4265C">
          <w:rPr>
            <w:webHidden/>
            <w:lang w:val="fr-CH"/>
          </w:rPr>
          <w:fldChar w:fldCharType="begin"/>
        </w:r>
        <w:r w:rsidR="00B4265C">
          <w:rPr>
            <w:webHidden/>
            <w:lang w:val="fr-CH"/>
          </w:rPr>
          <w:instrText xml:space="preserve"> PAGEREF _Toc471388009 \h </w:instrText>
        </w:r>
        <w:r w:rsidR="00B4265C">
          <w:rPr>
            <w:webHidden/>
            <w:lang w:val="fr-CH"/>
          </w:rPr>
        </w:r>
        <w:r w:rsidR="00B4265C">
          <w:rPr>
            <w:webHidden/>
            <w:lang w:val="fr-CH"/>
          </w:rPr>
          <w:fldChar w:fldCharType="separate"/>
        </w:r>
        <w:r w:rsidR="00B4265C">
          <w:rPr>
            <w:webHidden/>
            <w:lang w:val="fr-CH"/>
          </w:rPr>
          <w:t>5</w:t>
        </w:r>
        <w:r w:rsidR="00B4265C">
          <w:rPr>
            <w:webHidden/>
            <w:lang w:val="fr-CH"/>
          </w:rPr>
          <w:fldChar w:fldCharType="end"/>
        </w:r>
      </w:hyperlink>
    </w:p>
    <w:p w:rsidR="00C17117" w:rsidRDefault="008B3437">
      <w:pPr>
        <w:pStyle w:val="Verzeichnis1"/>
        <w:tabs>
          <w:tab w:val="right" w:leader="dot" w:pos="9061"/>
        </w:tabs>
        <w:rPr>
          <w:rFonts w:asciiTheme="minorHAnsi" w:eastAsiaTheme="minorEastAsia" w:hAnsiTheme="minorHAnsi" w:cstheme="minorBidi"/>
          <w:b w:val="0"/>
          <w:sz w:val="22"/>
          <w:lang w:val="fr-CH" w:eastAsia="de-CH"/>
        </w:rPr>
      </w:pPr>
      <w:hyperlink w:anchor="_Toc471388010" w:history="1">
        <w:r w:rsidR="00B4265C">
          <w:rPr>
            <w:rStyle w:val="Hyperlink"/>
            <w:lang w:val="fr-CH"/>
          </w:rPr>
          <w:t>5</w:t>
        </w:r>
        <w:r w:rsidR="00B4265C">
          <w:rPr>
            <w:rFonts w:asciiTheme="minorHAnsi" w:eastAsiaTheme="minorEastAsia" w:hAnsiTheme="minorHAnsi" w:cstheme="minorBidi"/>
            <w:b w:val="0"/>
            <w:sz w:val="22"/>
            <w:lang w:val="fr-CH" w:eastAsia="de-CH"/>
          </w:rPr>
          <w:tab/>
        </w:r>
        <w:r w:rsidR="00B4265C">
          <w:rPr>
            <w:rStyle w:val="Hyperlink"/>
            <w:lang w:val="fr-CH"/>
          </w:rPr>
          <w:t>Élaboration et prise de position</w:t>
        </w:r>
        <w:r w:rsidR="00B4265C">
          <w:rPr>
            <w:webHidden/>
            <w:lang w:val="fr-CH"/>
          </w:rPr>
          <w:tab/>
        </w:r>
        <w:r w:rsidR="00B4265C">
          <w:rPr>
            <w:webHidden/>
            <w:lang w:val="fr-CH"/>
          </w:rPr>
          <w:fldChar w:fldCharType="begin"/>
        </w:r>
        <w:r w:rsidR="00B4265C">
          <w:rPr>
            <w:webHidden/>
            <w:lang w:val="fr-CH"/>
          </w:rPr>
          <w:instrText xml:space="preserve"> PAGEREF _Toc471388010 \h </w:instrText>
        </w:r>
        <w:r w:rsidR="00B4265C">
          <w:rPr>
            <w:webHidden/>
            <w:lang w:val="fr-CH"/>
          </w:rPr>
        </w:r>
        <w:r w:rsidR="00B4265C">
          <w:rPr>
            <w:webHidden/>
            <w:lang w:val="fr-CH"/>
          </w:rPr>
          <w:fldChar w:fldCharType="separate"/>
        </w:r>
        <w:r w:rsidR="00B4265C">
          <w:rPr>
            <w:webHidden/>
            <w:lang w:val="fr-CH"/>
          </w:rPr>
          <w:t>7</w:t>
        </w:r>
        <w:r w:rsidR="00B4265C">
          <w:rPr>
            <w:webHidden/>
            <w:lang w:val="fr-CH"/>
          </w:rPr>
          <w:fldChar w:fldCharType="end"/>
        </w:r>
      </w:hyperlink>
    </w:p>
    <w:p w:rsidR="00C17117" w:rsidRDefault="00B4265C">
      <w:pPr>
        <w:spacing w:line="240" w:lineRule="auto"/>
        <w:rPr>
          <w:b/>
          <w:szCs w:val="20"/>
          <w:lang w:val="fr-CH"/>
        </w:rPr>
      </w:pPr>
      <w:r>
        <w:rPr>
          <w:b/>
          <w:szCs w:val="20"/>
          <w:lang w:val="fr-CH"/>
        </w:rPr>
        <w:fldChar w:fldCharType="end"/>
      </w:r>
    </w:p>
    <w:p w:rsidR="00C17117" w:rsidRDefault="00B4265C">
      <w:pPr>
        <w:spacing w:line="240" w:lineRule="auto"/>
        <w:rPr>
          <w:b/>
          <w:szCs w:val="20"/>
          <w:lang w:val="fr-CH"/>
        </w:rPr>
      </w:pPr>
      <w:r>
        <w:rPr>
          <w:b/>
          <w:szCs w:val="20"/>
          <w:lang w:val="fr-CH"/>
        </w:rPr>
        <w:br w:type="page"/>
      </w:r>
    </w:p>
    <w:p w:rsidR="00C17117" w:rsidRDefault="00B4265C">
      <w:pPr>
        <w:pStyle w:val="berschrift1"/>
        <w:rPr>
          <w:lang w:val="fr-CH"/>
        </w:rPr>
      </w:pPr>
      <w:bookmarkStart w:id="1" w:name="_Toc471387995"/>
      <w:r>
        <w:rPr>
          <w:lang w:val="fr-CH"/>
        </w:rPr>
        <w:lastRenderedPageBreak/>
        <w:t>Objectif</w:t>
      </w:r>
      <w:bookmarkEnd w:id="1"/>
    </w:p>
    <w:p w:rsidR="00B41DD1" w:rsidRDefault="00B41DD1" w:rsidP="00B41DD1">
      <w:pPr>
        <w:rPr>
          <w:color w:val="1F497D" w:themeColor="dark2"/>
          <w:lang w:val="fr-CH"/>
        </w:rPr>
      </w:pPr>
      <w:r w:rsidRPr="00B41DD1">
        <w:rPr>
          <w:lang w:val="fr-CH"/>
        </w:rPr>
        <w:t xml:space="preserve">Le profil de compétences lié au préapprentissage d’intégration décrit les compétences, dans le domaine professionnel concerné, que les participants au préapprentissage d’intégration </w:t>
      </w:r>
      <w:r w:rsidRPr="00B41DD1">
        <w:rPr>
          <w:color w:val="00B050"/>
          <w:lang w:val="fr-CH"/>
        </w:rPr>
        <w:t xml:space="preserve">[désignation] </w:t>
      </w:r>
      <w:r w:rsidRPr="00B41DD1">
        <w:rPr>
          <w:lang w:val="fr-CH"/>
        </w:rPr>
        <w:t>sont censés posséder à la fin de leur année de formation. Il s’agit</w:t>
      </w:r>
      <w:r>
        <w:rPr>
          <w:lang w:val="fr-CH"/>
        </w:rPr>
        <w:t xml:space="preserve"> des connaissances et compétences pratiques de base dans le domaine professionnel concerné de même que les compétences linguistiques, scolaires et transversales en lien avec le domaine professionnel concerné.</w:t>
      </w:r>
    </w:p>
    <w:p w:rsidR="00C17117" w:rsidRDefault="00B4265C">
      <w:pPr>
        <w:rPr>
          <w:lang w:val="fr-CH"/>
        </w:rPr>
      </w:pPr>
      <w:r>
        <w:rPr>
          <w:lang w:val="fr-CH"/>
        </w:rPr>
        <w:t>Il constitue le fondement, d’une part, de la définition des objectifs et des contenus en matière de formation ainsi que, d’autre part, du développement de plans et de programmes de formation pratique et scolaire</w:t>
      </w:r>
      <w:r>
        <w:rPr>
          <w:rFonts w:cs="Arial"/>
          <w:szCs w:val="20"/>
          <w:lang w:val="fr-CH"/>
        </w:rPr>
        <w:t>. Les confirmations de participation au préapprentissage d’intégration se référent également à ce profil.</w:t>
      </w:r>
      <w:bookmarkStart w:id="2" w:name="_GoBack"/>
      <w:bookmarkEnd w:id="2"/>
    </w:p>
    <w:p w:rsidR="00C17117" w:rsidRDefault="00C17117">
      <w:pPr>
        <w:rPr>
          <w:lang w:val="fr-CH"/>
        </w:rPr>
      </w:pPr>
    </w:p>
    <w:p w:rsidR="00C17117" w:rsidRDefault="00C17117">
      <w:pPr>
        <w:rPr>
          <w:lang w:val="fr-CH"/>
        </w:rPr>
      </w:pPr>
    </w:p>
    <w:p w:rsidR="00C17117" w:rsidRDefault="00B4265C">
      <w:pPr>
        <w:pStyle w:val="berschrift1"/>
        <w:rPr>
          <w:lang w:val="fr-CH"/>
        </w:rPr>
      </w:pPr>
      <w:bookmarkStart w:id="3" w:name="_Toc471387996"/>
      <w:r>
        <w:rPr>
          <w:lang w:val="fr-CH"/>
        </w:rPr>
        <w:t>Caractéristiques et conditions essentielles</w:t>
      </w:r>
      <w:bookmarkEnd w:id="3"/>
    </w:p>
    <w:p w:rsidR="00C17117" w:rsidRDefault="00B4265C">
      <w:pPr>
        <w:pStyle w:val="berschrift2"/>
        <w:tabs>
          <w:tab w:val="clear" w:pos="964"/>
        </w:tabs>
        <w:rPr>
          <w:lang w:val="fr-CH"/>
        </w:rPr>
      </w:pPr>
      <w:bookmarkStart w:id="4" w:name="_Toc471387997"/>
      <w:r>
        <w:rPr>
          <w:lang w:val="fr-CH"/>
        </w:rPr>
        <w:t>Caractéristiques du domaine professionnel</w:t>
      </w:r>
      <w:bookmarkEnd w:id="4"/>
      <w:r>
        <w:rPr>
          <w:lang w:val="fr-CH"/>
        </w:rPr>
        <w:t xml:space="preserve"> </w:t>
      </w: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color w:val="000000" w:themeColor="text1"/>
          <w:lang w:val="fr-CH"/>
        </w:rPr>
      </w:pPr>
    </w:p>
    <w:p w:rsidR="00C17117" w:rsidRDefault="00C17117">
      <w:pPr>
        <w:rPr>
          <w:color w:val="000000" w:themeColor="text1"/>
          <w:lang w:val="fr-CH"/>
        </w:rPr>
      </w:pPr>
    </w:p>
    <w:p w:rsidR="00C17117" w:rsidRDefault="00B4265C">
      <w:pPr>
        <w:pStyle w:val="berschrift2"/>
        <w:rPr>
          <w:lang w:val="fr-CH"/>
        </w:rPr>
      </w:pPr>
      <w:bookmarkStart w:id="5" w:name="_Toc471387998"/>
      <w:r>
        <w:rPr>
          <w:lang w:val="fr-CH"/>
        </w:rPr>
        <w:t>Conditions individuelles de participation</w:t>
      </w:r>
      <w:bookmarkEnd w:id="5"/>
      <w:r>
        <w:rPr>
          <w:lang w:val="fr-CH"/>
        </w:rPr>
        <w:t xml:space="preserve"> </w:t>
      </w:r>
    </w:p>
    <w:p w:rsidR="00C17117" w:rsidRDefault="00B4265C">
      <w:pPr>
        <w:pStyle w:val="berschrift3"/>
        <w:rPr>
          <w:lang w:val="fr-CH"/>
        </w:rPr>
      </w:pPr>
      <w:bookmarkStart w:id="6" w:name="_Toc471387999"/>
      <w:r>
        <w:rPr>
          <w:lang w:val="fr-CH"/>
        </w:rPr>
        <w:t>Conditions de participation personnelles et propres au domaine professionnel</w:t>
      </w:r>
      <w:bookmarkEnd w:id="6"/>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B4265C">
      <w:pPr>
        <w:pStyle w:val="berschrift3"/>
        <w:rPr>
          <w:lang w:val="fr-CH"/>
        </w:rPr>
      </w:pPr>
      <w:bookmarkStart w:id="7" w:name="_Toc471388000"/>
      <w:r>
        <w:rPr>
          <w:lang w:val="fr-CH"/>
        </w:rPr>
        <w:t>Conditions de participation en matière linguistique</w:t>
      </w:r>
      <w:bookmarkEnd w:id="7"/>
    </w:p>
    <w:p w:rsidR="00C17117" w:rsidRDefault="00C17117">
      <w:pPr>
        <w:rPr>
          <w:lang w:val="fr-CH"/>
        </w:rPr>
      </w:pPr>
    </w:p>
    <w:p w:rsidR="00C17117" w:rsidRDefault="00B4265C">
      <w:pPr>
        <w:pStyle w:val="Listenabsatz"/>
        <w:numPr>
          <w:ilvl w:val="0"/>
          <w:numId w:val="18"/>
        </w:numPr>
        <w:rPr>
          <w:color w:val="000000" w:themeColor="text1"/>
          <w:lang w:val="fr-CH"/>
        </w:rPr>
      </w:pPr>
      <w:r>
        <w:rPr>
          <w:color w:val="000000" w:themeColor="text1"/>
          <w:lang w:val="fr-CH"/>
        </w:rPr>
        <w:t>Niveau de langue à l’oral : A2</w:t>
      </w:r>
    </w:p>
    <w:p w:rsidR="00C17117" w:rsidRDefault="00B4265C">
      <w:pPr>
        <w:pStyle w:val="Listenabsatz"/>
        <w:numPr>
          <w:ilvl w:val="0"/>
          <w:numId w:val="18"/>
        </w:numPr>
        <w:rPr>
          <w:color w:val="000000" w:themeColor="text1"/>
          <w:lang w:val="fr-CH"/>
        </w:rPr>
      </w:pPr>
      <w:r>
        <w:rPr>
          <w:color w:val="000000" w:themeColor="text1"/>
          <w:lang w:val="fr-CH"/>
        </w:rPr>
        <w:t>Niveau de langue à l’écrit : A1 – A2</w:t>
      </w:r>
    </w:p>
    <w:p w:rsidR="00C17117" w:rsidRDefault="00C17117">
      <w:pPr>
        <w:rPr>
          <w:color w:val="000000" w:themeColor="text1"/>
          <w:lang w:val="fr-CH"/>
        </w:rPr>
      </w:pPr>
    </w:p>
    <w:p w:rsidR="00C17117" w:rsidRDefault="00B4265C">
      <w:pPr>
        <w:pStyle w:val="berschrift3"/>
        <w:rPr>
          <w:lang w:val="fr-CH"/>
        </w:rPr>
      </w:pPr>
      <w:bookmarkStart w:id="8" w:name="_Toc471388001"/>
      <w:r>
        <w:rPr>
          <w:lang w:val="fr-CH"/>
        </w:rPr>
        <w:t>Conditions complémentaires de participation</w:t>
      </w:r>
      <w:bookmarkEnd w:id="8"/>
    </w:p>
    <w:p w:rsidR="00C17117" w:rsidRDefault="00C17117">
      <w:pPr>
        <w:rPr>
          <w:lang w:val="fr-CH"/>
        </w:rPr>
      </w:pPr>
    </w:p>
    <w:p w:rsidR="00C17117" w:rsidRDefault="00C17117">
      <w:pPr>
        <w:rPr>
          <w:color w:val="000000" w:themeColor="text1"/>
          <w:lang w:val="fr-CH"/>
        </w:rPr>
      </w:pPr>
    </w:p>
    <w:p w:rsidR="00C17117" w:rsidRDefault="00C17117">
      <w:pPr>
        <w:rPr>
          <w:color w:val="000000" w:themeColor="text1"/>
          <w:lang w:val="fr-CH"/>
        </w:rPr>
      </w:pPr>
    </w:p>
    <w:p w:rsidR="00C17117" w:rsidRDefault="00B4265C">
      <w:pPr>
        <w:spacing w:line="240" w:lineRule="auto"/>
        <w:rPr>
          <w:color w:val="000000" w:themeColor="text1"/>
          <w:lang w:val="fr-CH"/>
        </w:rPr>
      </w:pPr>
      <w:r>
        <w:rPr>
          <w:color w:val="000000" w:themeColor="text1"/>
          <w:lang w:val="fr-CH"/>
        </w:rPr>
        <w:br w:type="page"/>
      </w:r>
    </w:p>
    <w:p w:rsidR="00C17117" w:rsidRDefault="00B4265C">
      <w:pPr>
        <w:pStyle w:val="berschrift1"/>
        <w:tabs>
          <w:tab w:val="clear" w:pos="964"/>
        </w:tabs>
        <w:rPr>
          <w:color w:val="000000" w:themeColor="text1"/>
          <w:lang w:val="fr-CH"/>
        </w:rPr>
      </w:pPr>
      <w:bookmarkStart w:id="9" w:name="_Toc471388002"/>
      <w:r>
        <w:rPr>
          <w:lang w:val="fr-CH"/>
        </w:rPr>
        <w:lastRenderedPageBreak/>
        <w:t xml:space="preserve">Domaines d’activité du préapprentissage d’intégration </w:t>
      </w:r>
      <w:r>
        <w:rPr>
          <w:color w:val="00B050"/>
          <w:lang w:val="fr-CH"/>
        </w:rPr>
        <w:t>[désignation]</w:t>
      </w:r>
      <w:bookmarkEnd w:id="9"/>
    </w:p>
    <w:p w:rsidR="00C17117" w:rsidRDefault="00B4265C">
      <w:pPr>
        <w:rPr>
          <w:color w:val="00B050"/>
          <w:lang w:val="fr-CH"/>
        </w:rPr>
      </w:pPr>
      <w:r>
        <w:rPr>
          <w:color w:val="00B050"/>
          <w:lang w:val="fr-CH"/>
        </w:rPr>
        <w:t>[Introduction]</w:t>
      </w:r>
    </w:p>
    <w:p w:rsidR="00C17117" w:rsidRDefault="00B4265C">
      <w:pPr>
        <w:pStyle w:val="berschrift2"/>
        <w:rPr>
          <w:color w:val="000000" w:themeColor="text1"/>
          <w:lang w:val="fr-CH"/>
        </w:rPr>
      </w:pPr>
      <w:bookmarkStart w:id="10" w:name="_Toc471388003"/>
      <w:r>
        <w:rPr>
          <w:color w:val="000000" w:themeColor="text1"/>
          <w:lang w:val="fr-CH"/>
        </w:rPr>
        <w:t xml:space="preserve">Domaine d’activité 1 : </w:t>
      </w:r>
      <w:r>
        <w:rPr>
          <w:color w:val="00B050"/>
          <w:lang w:val="fr-CH"/>
        </w:rPr>
        <w:t>[désignation]</w:t>
      </w:r>
      <w:bookmarkEnd w:id="10"/>
    </w:p>
    <w:p w:rsidR="00C17117" w:rsidRDefault="00B4265C">
      <w:pPr>
        <w:rPr>
          <w:color w:val="00B050"/>
          <w:lang w:val="fr-CH"/>
        </w:rPr>
      </w:pPr>
      <w:r>
        <w:rPr>
          <w:i/>
          <w:color w:val="00B050"/>
          <w:lang w:val="fr-CH"/>
        </w:rPr>
        <w:t>Description</w:t>
      </w:r>
    </w:p>
    <w:p w:rsidR="00C17117" w:rsidRDefault="00C17117">
      <w:pPr>
        <w:rPr>
          <w:color w:val="000000" w:themeColor="text1"/>
          <w:lang w:val="fr-CH"/>
        </w:rPr>
      </w:pPr>
    </w:p>
    <w:p w:rsidR="00C17117" w:rsidRDefault="00C17117">
      <w:pPr>
        <w:rPr>
          <w:color w:val="000000" w:themeColor="text1"/>
          <w:lang w:val="fr-CH"/>
        </w:rPr>
      </w:pPr>
    </w:p>
    <w:p w:rsidR="00C17117" w:rsidRDefault="00C17117">
      <w:pPr>
        <w:rPr>
          <w:color w:val="000000" w:themeColor="text1"/>
          <w:lang w:val="fr-CH"/>
        </w:rPr>
      </w:pPr>
    </w:p>
    <w:p w:rsidR="00C17117" w:rsidRDefault="00B4265C">
      <w:pPr>
        <w:pStyle w:val="berschrift2"/>
        <w:rPr>
          <w:color w:val="000000" w:themeColor="text1"/>
          <w:lang w:val="fr-CH"/>
        </w:rPr>
      </w:pPr>
      <w:bookmarkStart w:id="11" w:name="_Toc471388004"/>
      <w:r>
        <w:rPr>
          <w:color w:val="000000" w:themeColor="text1"/>
          <w:lang w:val="fr-CH"/>
        </w:rPr>
        <w:t xml:space="preserve">Domaine d’activité 2 : </w:t>
      </w:r>
      <w:r>
        <w:rPr>
          <w:color w:val="00B050"/>
          <w:lang w:val="fr-CH"/>
        </w:rPr>
        <w:t>[désignation]</w:t>
      </w:r>
      <w:bookmarkEnd w:id="11"/>
    </w:p>
    <w:p w:rsidR="00C17117" w:rsidRDefault="00B4265C">
      <w:pPr>
        <w:rPr>
          <w:color w:val="00B050"/>
          <w:lang w:val="fr-CH"/>
        </w:rPr>
      </w:pPr>
      <w:r>
        <w:rPr>
          <w:i/>
          <w:color w:val="00B050"/>
          <w:lang w:val="fr-CH"/>
        </w:rPr>
        <w:t>Description</w:t>
      </w:r>
    </w:p>
    <w:p w:rsidR="00C17117" w:rsidRDefault="00C17117">
      <w:pPr>
        <w:rPr>
          <w:color w:val="000000" w:themeColor="text1"/>
          <w:lang w:val="fr-CH"/>
        </w:rPr>
      </w:pPr>
    </w:p>
    <w:p w:rsidR="00C17117" w:rsidRDefault="00C17117">
      <w:pPr>
        <w:rPr>
          <w:color w:val="000000" w:themeColor="text1"/>
          <w:lang w:val="fr-CH"/>
        </w:rPr>
      </w:pPr>
    </w:p>
    <w:p w:rsidR="00C17117" w:rsidRDefault="00C17117">
      <w:pPr>
        <w:rPr>
          <w:color w:val="000000" w:themeColor="text1"/>
          <w:lang w:val="fr-CH"/>
        </w:rPr>
      </w:pPr>
    </w:p>
    <w:p w:rsidR="00C17117" w:rsidRDefault="00B4265C">
      <w:pPr>
        <w:pStyle w:val="berschrift2"/>
        <w:rPr>
          <w:color w:val="000000" w:themeColor="text1"/>
          <w:lang w:val="fr-CH"/>
        </w:rPr>
      </w:pPr>
      <w:bookmarkStart w:id="12" w:name="_Toc471388005"/>
      <w:r>
        <w:rPr>
          <w:color w:val="000000" w:themeColor="text1"/>
          <w:lang w:val="fr-CH"/>
        </w:rPr>
        <w:t xml:space="preserve">Domaine d’activité 3 : </w:t>
      </w:r>
      <w:r>
        <w:rPr>
          <w:color w:val="00B050"/>
          <w:lang w:val="fr-CH"/>
        </w:rPr>
        <w:t>[désignation]</w:t>
      </w:r>
      <w:bookmarkEnd w:id="12"/>
    </w:p>
    <w:p w:rsidR="00C17117" w:rsidRDefault="00B4265C">
      <w:pPr>
        <w:rPr>
          <w:color w:val="00B050"/>
          <w:lang w:val="fr-CH"/>
        </w:rPr>
      </w:pPr>
      <w:r>
        <w:rPr>
          <w:i/>
          <w:color w:val="00B050"/>
          <w:lang w:val="fr-CH"/>
        </w:rPr>
        <w:t>Description</w:t>
      </w:r>
    </w:p>
    <w:p w:rsidR="00C17117" w:rsidRDefault="00C17117">
      <w:pPr>
        <w:rPr>
          <w:color w:val="000000" w:themeColor="text1"/>
          <w:lang w:val="fr-CH"/>
        </w:rPr>
      </w:pPr>
    </w:p>
    <w:p w:rsidR="00C17117" w:rsidRDefault="00C17117">
      <w:pPr>
        <w:rPr>
          <w:color w:val="000000" w:themeColor="text1"/>
          <w:lang w:val="fr-CH"/>
        </w:rPr>
      </w:pPr>
    </w:p>
    <w:p w:rsidR="00C17117" w:rsidRDefault="00C17117">
      <w:pPr>
        <w:rPr>
          <w:color w:val="000000" w:themeColor="text1"/>
          <w:lang w:val="fr-CH"/>
        </w:rPr>
      </w:pPr>
    </w:p>
    <w:p w:rsidR="00C17117" w:rsidRDefault="00B4265C">
      <w:pPr>
        <w:pStyle w:val="berschrift2"/>
        <w:rPr>
          <w:color w:val="000000" w:themeColor="text1"/>
          <w:lang w:val="fr-CH"/>
        </w:rPr>
      </w:pPr>
      <w:bookmarkStart w:id="13" w:name="_Toc471388006"/>
      <w:r>
        <w:rPr>
          <w:color w:val="000000" w:themeColor="text1"/>
          <w:lang w:val="fr-CH"/>
        </w:rPr>
        <w:t xml:space="preserve">Domaine d’activité 4 : </w:t>
      </w:r>
      <w:r>
        <w:rPr>
          <w:color w:val="00B050"/>
          <w:lang w:val="fr-CH"/>
        </w:rPr>
        <w:t>[désignation]</w:t>
      </w:r>
      <w:bookmarkEnd w:id="13"/>
    </w:p>
    <w:p w:rsidR="00C17117" w:rsidRDefault="00B4265C">
      <w:pPr>
        <w:rPr>
          <w:color w:val="00B050"/>
          <w:lang w:val="fr-CH"/>
        </w:rPr>
      </w:pPr>
      <w:r>
        <w:rPr>
          <w:i/>
          <w:color w:val="00B050"/>
          <w:lang w:val="fr-CH"/>
        </w:rPr>
        <w:t>Description</w:t>
      </w:r>
    </w:p>
    <w:p w:rsidR="00C17117" w:rsidRDefault="00C17117">
      <w:pPr>
        <w:rPr>
          <w:i/>
          <w:color w:val="000000" w:themeColor="text1"/>
          <w:lang w:val="fr-CH"/>
        </w:rPr>
      </w:pPr>
    </w:p>
    <w:p w:rsidR="00C17117" w:rsidRDefault="00C17117">
      <w:pPr>
        <w:rPr>
          <w:color w:val="000000" w:themeColor="text1"/>
          <w:lang w:val="fr-CH"/>
        </w:rPr>
      </w:pPr>
    </w:p>
    <w:p w:rsidR="00C17117" w:rsidRDefault="00C17117">
      <w:pPr>
        <w:rPr>
          <w:color w:val="000000" w:themeColor="text1"/>
          <w:lang w:val="fr-CH"/>
        </w:rPr>
      </w:pPr>
    </w:p>
    <w:p w:rsidR="00C17117" w:rsidRDefault="00B4265C">
      <w:pPr>
        <w:pStyle w:val="berschrift2"/>
        <w:rPr>
          <w:color w:val="000000" w:themeColor="text1"/>
          <w:lang w:val="fr-CH"/>
        </w:rPr>
      </w:pPr>
      <w:bookmarkStart w:id="14" w:name="_Toc471388007"/>
      <w:r>
        <w:rPr>
          <w:color w:val="000000" w:themeColor="text1"/>
          <w:lang w:val="fr-CH"/>
        </w:rPr>
        <w:t xml:space="preserve">Domaine d’activité 5 : </w:t>
      </w:r>
      <w:r>
        <w:rPr>
          <w:color w:val="00B050"/>
          <w:lang w:val="fr-CH"/>
        </w:rPr>
        <w:t>[désignation]</w:t>
      </w:r>
      <w:bookmarkEnd w:id="14"/>
    </w:p>
    <w:p w:rsidR="00C17117" w:rsidRDefault="00B4265C">
      <w:pPr>
        <w:rPr>
          <w:color w:val="00B050"/>
          <w:lang w:val="fr-CH"/>
        </w:rPr>
      </w:pPr>
      <w:r>
        <w:rPr>
          <w:i/>
          <w:color w:val="00B050"/>
          <w:lang w:val="fr-CH"/>
        </w:rPr>
        <w:t>Description</w:t>
      </w: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spacing w:line="240" w:lineRule="auto"/>
        <w:rPr>
          <w:lang w:val="fr-CH"/>
        </w:rPr>
        <w:sectPr w:rsidR="00C17117">
          <w:headerReference w:type="default" r:id="rId10"/>
          <w:footerReference w:type="default" r:id="rId11"/>
          <w:headerReference w:type="first" r:id="rId12"/>
          <w:footerReference w:type="first" r:id="rId13"/>
          <w:pgSz w:w="11906" w:h="16838" w:code="9"/>
          <w:pgMar w:top="1276" w:right="1134" w:bottom="1134" w:left="1701" w:header="624" w:footer="170" w:gutter="0"/>
          <w:cols w:space="708"/>
          <w:docGrid w:linePitch="360"/>
        </w:sectPr>
      </w:pPr>
    </w:p>
    <w:p w:rsidR="00C17117" w:rsidRDefault="00B4265C">
      <w:pPr>
        <w:pStyle w:val="berschrift1"/>
        <w:rPr>
          <w:color w:val="00B050"/>
          <w:lang w:val="fr-CH"/>
        </w:rPr>
      </w:pPr>
      <w:bookmarkStart w:id="15" w:name="_Toc471388008"/>
      <w:r>
        <w:rPr>
          <w:lang w:val="fr-CH"/>
        </w:rPr>
        <w:lastRenderedPageBreak/>
        <w:t xml:space="preserve">Liste des compétences visées dans le cadre du préapprentissage d’intégration </w:t>
      </w:r>
      <w:r>
        <w:rPr>
          <w:color w:val="00B050"/>
          <w:lang w:val="fr-CH"/>
        </w:rPr>
        <w:t>[désignation]</w:t>
      </w:r>
      <w:bookmarkEnd w:id="15"/>
    </w:p>
    <w:p w:rsidR="00C17117" w:rsidRDefault="00B4265C">
      <w:pPr>
        <w:pStyle w:val="berschrift2"/>
        <w:rPr>
          <w:lang w:val="fr-CH"/>
        </w:rPr>
      </w:pPr>
      <w:bookmarkStart w:id="16" w:name="_Toc471388009"/>
      <w:r>
        <w:rPr>
          <w:lang w:val="fr-CH"/>
        </w:rPr>
        <w:t>Introduction</w:t>
      </w:r>
      <w:bookmarkEnd w:id="16"/>
    </w:p>
    <w:p w:rsidR="00C17117" w:rsidRDefault="00C17117">
      <w:pPr>
        <w:rPr>
          <w:color w:val="000000" w:themeColor="text1"/>
          <w:lang w:val="fr-CH"/>
        </w:rPr>
      </w:pPr>
    </w:p>
    <w:tbl>
      <w:tblPr>
        <w:tblStyle w:val="EHBTabel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
        <w:gridCol w:w="2977"/>
        <w:gridCol w:w="2977"/>
        <w:gridCol w:w="2977"/>
        <w:gridCol w:w="3401"/>
        <w:gridCol w:w="1559"/>
      </w:tblGrid>
      <w:tr w:rsidR="00C17117" w:rsidTr="00C17117">
        <w:trPr>
          <w:cnfStyle w:val="100000000000" w:firstRow="1" w:lastRow="0" w:firstColumn="0" w:lastColumn="0" w:oddVBand="0" w:evenVBand="0" w:oddHBand="0" w:evenHBand="0" w:firstRowFirstColumn="0" w:firstRowLastColumn="0" w:lastRowFirstColumn="0" w:lastRowLastColumn="0"/>
        </w:trPr>
        <w:tc>
          <w:tcPr>
            <w:tcW w:w="14345" w:type="dxa"/>
            <w:gridSpan w:val="6"/>
            <w:tcBorders>
              <w:top w:val="none" w:sz="0" w:space="0" w:color="auto"/>
            </w:tcBorders>
          </w:tcPr>
          <w:p w:rsidR="00C17117" w:rsidRDefault="00B4265C">
            <w:pPr>
              <w:pStyle w:val="Tabellentitel"/>
              <w:rPr>
                <w:sz w:val="24"/>
                <w:lang w:val="fr-CH"/>
              </w:rPr>
            </w:pPr>
            <w:r>
              <w:rPr>
                <w:sz w:val="24"/>
                <w:lang w:val="fr-CH"/>
              </w:rPr>
              <w:t xml:space="preserve">Domaine d’activité 1 : </w:t>
            </w:r>
            <w:r>
              <w:rPr>
                <w:color w:val="00B050"/>
                <w:sz w:val="24"/>
                <w:lang w:val="fr-CH"/>
              </w:rPr>
              <w:t>[désignation]</w:t>
            </w:r>
          </w:p>
          <w:p w:rsidR="00C17117" w:rsidRDefault="00B4265C">
            <w:pPr>
              <w:pStyle w:val="Tabellentitel"/>
              <w:rPr>
                <w:rFonts w:ascii="Arial" w:hAnsi="Arial" w:cs="Arial"/>
                <w:szCs w:val="20"/>
                <w:lang w:val="fr-CH"/>
              </w:rPr>
            </w:pPr>
            <w:r>
              <w:rPr>
                <w:color w:val="00B050"/>
                <w:lang w:val="fr-CH"/>
              </w:rPr>
              <w:t>[Description]</w:t>
            </w:r>
          </w:p>
        </w:tc>
      </w:tr>
      <w:tr w:rsidR="00C17117" w:rsidTr="00C17117">
        <w:trPr>
          <w:cnfStyle w:val="000000100000" w:firstRow="0" w:lastRow="0" w:firstColumn="0" w:lastColumn="0" w:oddVBand="0" w:evenVBand="0" w:oddHBand="1" w:evenHBand="0" w:firstRowFirstColumn="0" w:firstRowLastColumn="0" w:lastRowFirstColumn="0" w:lastRowLastColumn="0"/>
          <w:trHeight w:val="1202"/>
        </w:trPr>
        <w:tc>
          <w:tcPr>
            <w:tcW w:w="454" w:type="dxa"/>
            <w:tcBorders>
              <w:top w:val="none" w:sz="0" w:space="0" w:color="auto"/>
              <w:bottom w:val="none" w:sz="0" w:space="0" w:color="auto"/>
            </w:tcBorders>
          </w:tcPr>
          <w:p w:rsidR="00C17117" w:rsidRDefault="00C17117">
            <w:pPr>
              <w:rPr>
                <w:rFonts w:ascii="Arial" w:hAnsi="Arial" w:cs="Arial"/>
                <w:szCs w:val="20"/>
                <w:lang w:val="fr-CH"/>
              </w:rPr>
            </w:pPr>
          </w:p>
        </w:tc>
        <w:tc>
          <w:tcPr>
            <w:tcW w:w="2977"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 xml:space="preserve">Compétences pratiques de base </w:t>
            </w:r>
          </w:p>
        </w:tc>
        <w:tc>
          <w:tcPr>
            <w:tcW w:w="2977"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Langue du métier</w:t>
            </w:r>
          </w:p>
        </w:tc>
        <w:tc>
          <w:tcPr>
            <w:tcW w:w="2977"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Connaissances scolaires de base (calcul, technologies de l’information et de la communication)</w:t>
            </w:r>
          </w:p>
        </w:tc>
        <w:tc>
          <w:tcPr>
            <w:tcW w:w="3401"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 xml:space="preserve">Compétences transversales </w:t>
            </w:r>
            <w:r>
              <w:rPr>
                <w:rFonts w:ascii="Arial" w:hAnsi="Arial" w:cs="Arial"/>
                <w:szCs w:val="20"/>
                <w:lang w:val="fr-CH"/>
              </w:rPr>
              <w:br/>
              <w:t>(compétences méthodologiques, sociales et personnelles ; travailler en Suisse, normes et valeurs)</w:t>
            </w:r>
          </w:p>
        </w:tc>
        <w:tc>
          <w:tcPr>
            <w:tcW w:w="1559"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 xml:space="preserve">Application / </w:t>
            </w:r>
            <w:proofErr w:type="spellStart"/>
            <w:r>
              <w:rPr>
                <w:rFonts w:ascii="Arial" w:hAnsi="Arial" w:cs="Arial"/>
                <w:szCs w:val="20"/>
                <w:lang w:val="fr-CH"/>
              </w:rPr>
              <w:t>approfondisse-ment</w:t>
            </w:r>
            <w:proofErr w:type="spellEnd"/>
            <w:r>
              <w:rPr>
                <w:rFonts w:ascii="Arial" w:hAnsi="Arial" w:cs="Arial"/>
                <w:szCs w:val="20"/>
                <w:lang w:val="fr-CH"/>
              </w:rPr>
              <w:t xml:space="preserve"> lors de la mission en entreprise : </w:t>
            </w:r>
          </w:p>
          <w:p w:rsidR="00C17117" w:rsidRDefault="00B4265C">
            <w:pPr>
              <w:rPr>
                <w:rFonts w:ascii="Arial" w:hAnsi="Arial" w:cs="Arial"/>
                <w:szCs w:val="20"/>
                <w:highlight w:val="red"/>
                <w:lang w:val="fr-CH"/>
              </w:rPr>
            </w:pPr>
            <w:r>
              <w:rPr>
                <w:rFonts w:ascii="Arial" w:hAnsi="Arial" w:cs="Arial"/>
                <w:szCs w:val="20"/>
                <w:lang w:val="fr-CH"/>
              </w:rPr>
              <w:t>x = oui</w:t>
            </w: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Borders>
              <w:top w:val="none" w:sz="0" w:space="0" w:color="auto"/>
              <w:bottom w:val="none" w:sz="0" w:space="0" w:color="auto"/>
            </w:tcBorders>
          </w:tcPr>
          <w:p w:rsidR="00C17117" w:rsidRDefault="00B4265C">
            <w:pPr>
              <w:rPr>
                <w:lang w:val="fr-CH"/>
              </w:rPr>
            </w:pPr>
            <w:r>
              <w:rPr>
                <w:lang w:val="fr-CH"/>
              </w:rPr>
              <w:t>1.1</w:t>
            </w:r>
          </w:p>
        </w:tc>
        <w:tc>
          <w:tcPr>
            <w:tcW w:w="12332" w:type="dxa"/>
            <w:gridSpan w:val="4"/>
            <w:tcBorders>
              <w:top w:val="none" w:sz="0" w:space="0" w:color="auto"/>
              <w:bottom w:val="none" w:sz="0" w:space="0" w:color="auto"/>
            </w:tcBorders>
          </w:tcPr>
          <w:p w:rsidR="00C17117" w:rsidRDefault="00B4265C">
            <w:pPr>
              <w:rPr>
                <w:color w:val="00B050"/>
                <w:lang w:val="fr-CH"/>
              </w:rPr>
            </w:pPr>
            <w:r>
              <w:rPr>
                <w:color w:val="00B050"/>
                <w:lang w:val="fr-CH"/>
              </w:rPr>
              <w:t>[Désignation de l’activité / de la compétence opérationnelle]</w:t>
            </w:r>
          </w:p>
          <w:p w:rsidR="00C17117" w:rsidRDefault="00B4265C">
            <w:pPr>
              <w:rPr>
                <w:color w:val="00B050"/>
                <w:lang w:val="fr-CH"/>
              </w:rPr>
            </w:pPr>
            <w:r>
              <w:rPr>
                <w:color w:val="00B050"/>
                <w:lang w:val="fr-CH"/>
              </w:rPr>
              <w:t>[Description]</w:t>
            </w:r>
          </w:p>
        </w:tc>
        <w:tc>
          <w:tcPr>
            <w:tcW w:w="1559" w:type="dxa"/>
            <w:tcBorders>
              <w:top w:val="none" w:sz="0" w:space="0" w:color="auto"/>
              <w:bottom w:val="none" w:sz="0" w:space="0" w:color="auto"/>
            </w:tcBorders>
          </w:tcPr>
          <w:p w:rsidR="00C17117" w:rsidRDefault="00B4265C">
            <w:pPr>
              <w:jc w:val="center"/>
              <w:rPr>
                <w:lang w:val="fr-CH"/>
              </w:rPr>
            </w:pPr>
            <w:r>
              <w:rPr>
                <w:color w:val="00B050"/>
                <w:lang w:val="fr-CH"/>
              </w:rPr>
              <w:t>x</w:t>
            </w: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val="restart"/>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Borders>
              <w:top w:val="none" w:sz="0" w:space="0" w:color="auto"/>
              <w:bottom w:val="none" w:sz="0" w:space="0" w:color="auto"/>
            </w:tcBorders>
          </w:tcPr>
          <w:p w:rsidR="00C17117" w:rsidRDefault="00B4265C">
            <w:pPr>
              <w:rPr>
                <w:lang w:val="fr-CH"/>
              </w:rPr>
            </w:pPr>
            <w:r>
              <w:rPr>
                <w:lang w:val="fr-CH"/>
              </w:rPr>
              <w:t>1.2</w:t>
            </w:r>
          </w:p>
        </w:tc>
        <w:tc>
          <w:tcPr>
            <w:tcW w:w="12332" w:type="dxa"/>
            <w:gridSpan w:val="4"/>
            <w:tcBorders>
              <w:top w:val="none" w:sz="0" w:space="0" w:color="auto"/>
              <w:bottom w:val="none" w:sz="0" w:space="0" w:color="auto"/>
            </w:tcBorders>
          </w:tcPr>
          <w:p w:rsidR="00C17117" w:rsidRDefault="00B4265C">
            <w:pPr>
              <w:rPr>
                <w:color w:val="00B050"/>
                <w:lang w:val="fr-CH"/>
              </w:rPr>
            </w:pPr>
            <w:r>
              <w:rPr>
                <w:color w:val="00B050"/>
                <w:lang w:val="fr-CH"/>
              </w:rPr>
              <w:t>[Désignation de l’activité / de la compétence opérationnelle]</w:t>
            </w:r>
          </w:p>
          <w:p w:rsidR="00C17117" w:rsidRDefault="00B4265C">
            <w:pPr>
              <w:rPr>
                <w:lang w:val="fr-CH"/>
              </w:rPr>
            </w:pPr>
            <w:r>
              <w:rPr>
                <w:color w:val="00B050"/>
                <w:lang w:val="fr-CH"/>
              </w:rPr>
              <w:t>[Description]</w:t>
            </w:r>
          </w:p>
        </w:tc>
        <w:tc>
          <w:tcPr>
            <w:tcW w:w="1559" w:type="dxa"/>
            <w:tcBorders>
              <w:top w:val="none" w:sz="0" w:space="0" w:color="auto"/>
              <w:bottom w:val="none" w:sz="0" w:space="0" w:color="auto"/>
            </w:tcBorders>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val="restart"/>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B4265C">
            <w:pPr>
              <w:rPr>
                <w:lang w:val="fr-CH"/>
              </w:rPr>
            </w:pPr>
            <w:r>
              <w:rPr>
                <w:lang w:val="fr-CH"/>
              </w:rPr>
              <w:t>1.3</w:t>
            </w:r>
          </w:p>
        </w:tc>
        <w:tc>
          <w:tcPr>
            <w:tcW w:w="12332" w:type="dxa"/>
            <w:gridSpan w:val="4"/>
          </w:tcPr>
          <w:p w:rsidR="00C17117" w:rsidRDefault="00B4265C">
            <w:pPr>
              <w:rPr>
                <w:color w:val="00B050"/>
                <w:lang w:val="fr-CH"/>
              </w:rPr>
            </w:pPr>
            <w:r>
              <w:rPr>
                <w:color w:val="00B050"/>
                <w:lang w:val="fr-CH"/>
              </w:rPr>
              <w:t>[Désignation de l’activité / de la compétence opérationnelle]</w:t>
            </w:r>
          </w:p>
          <w:p w:rsidR="00C17117" w:rsidRDefault="00B4265C">
            <w:pPr>
              <w:rPr>
                <w:lang w:val="fr-CH"/>
              </w:rPr>
            </w:pPr>
            <w:r>
              <w:rPr>
                <w:color w:val="00B050"/>
                <w:lang w:val="fr-CH"/>
              </w:rPr>
              <w:t>[Description]</w:t>
            </w:r>
          </w:p>
        </w:tc>
        <w:tc>
          <w:tcPr>
            <w:tcW w:w="1559" w:type="dxa"/>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val="restart"/>
            <w:shd w:val="clear" w:color="auto" w:fill="F2F2F2" w:themeFill="background1" w:themeFillShade="F2"/>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rPr>
                <w:lang w:val="fr-CH"/>
              </w:rPr>
            </w:pPr>
          </w:p>
        </w:tc>
      </w:tr>
    </w:tbl>
    <w:p w:rsidR="00C17117" w:rsidRDefault="00C17117">
      <w:pPr>
        <w:rPr>
          <w:szCs w:val="20"/>
          <w:lang w:val="fr-CH"/>
        </w:rPr>
      </w:pPr>
    </w:p>
    <w:tbl>
      <w:tblPr>
        <w:tblStyle w:val="EHBTabel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4"/>
        <w:gridCol w:w="2977"/>
        <w:gridCol w:w="2977"/>
        <w:gridCol w:w="2977"/>
        <w:gridCol w:w="3401"/>
        <w:gridCol w:w="1559"/>
      </w:tblGrid>
      <w:tr w:rsidR="00C17117" w:rsidTr="00C17117">
        <w:trPr>
          <w:cnfStyle w:val="100000000000" w:firstRow="1" w:lastRow="0" w:firstColumn="0" w:lastColumn="0" w:oddVBand="0" w:evenVBand="0" w:oddHBand="0" w:evenHBand="0" w:firstRowFirstColumn="0" w:firstRowLastColumn="0" w:lastRowFirstColumn="0" w:lastRowLastColumn="0"/>
        </w:trPr>
        <w:tc>
          <w:tcPr>
            <w:tcW w:w="14345" w:type="dxa"/>
            <w:gridSpan w:val="6"/>
            <w:tcBorders>
              <w:top w:val="none" w:sz="0" w:space="0" w:color="auto"/>
            </w:tcBorders>
          </w:tcPr>
          <w:p w:rsidR="00C17117" w:rsidRDefault="00B4265C">
            <w:pPr>
              <w:pStyle w:val="Tabellentitel"/>
              <w:rPr>
                <w:sz w:val="24"/>
                <w:lang w:val="fr-CH"/>
              </w:rPr>
            </w:pPr>
            <w:r>
              <w:rPr>
                <w:sz w:val="24"/>
                <w:lang w:val="fr-CH"/>
              </w:rPr>
              <w:t xml:space="preserve">Domaine d’activité 2 : </w:t>
            </w:r>
            <w:r>
              <w:rPr>
                <w:color w:val="00B050"/>
                <w:sz w:val="24"/>
                <w:lang w:val="fr-CH"/>
              </w:rPr>
              <w:t>[désignation]</w:t>
            </w:r>
          </w:p>
          <w:p w:rsidR="00C17117" w:rsidRDefault="00B4265C">
            <w:pPr>
              <w:pStyle w:val="Tabellentitel"/>
              <w:rPr>
                <w:rFonts w:ascii="Arial" w:hAnsi="Arial" w:cs="Arial"/>
                <w:sz w:val="24"/>
                <w:lang w:val="fr-CH"/>
              </w:rPr>
            </w:pPr>
            <w:r>
              <w:rPr>
                <w:color w:val="00B050"/>
                <w:lang w:val="fr-CH"/>
              </w:rPr>
              <w:t>[Description]</w:t>
            </w:r>
          </w:p>
        </w:tc>
      </w:tr>
      <w:tr w:rsidR="00C17117" w:rsidTr="00C17117">
        <w:trPr>
          <w:cnfStyle w:val="000000100000" w:firstRow="0" w:lastRow="0" w:firstColumn="0" w:lastColumn="0" w:oddVBand="0" w:evenVBand="0" w:oddHBand="1" w:evenHBand="0" w:firstRowFirstColumn="0" w:firstRowLastColumn="0" w:lastRowFirstColumn="0" w:lastRowLastColumn="0"/>
          <w:trHeight w:val="1202"/>
        </w:trPr>
        <w:tc>
          <w:tcPr>
            <w:tcW w:w="454" w:type="dxa"/>
            <w:tcBorders>
              <w:top w:val="none" w:sz="0" w:space="0" w:color="auto"/>
              <w:bottom w:val="none" w:sz="0" w:space="0" w:color="auto"/>
            </w:tcBorders>
          </w:tcPr>
          <w:p w:rsidR="00C17117" w:rsidRDefault="00C17117">
            <w:pPr>
              <w:rPr>
                <w:rFonts w:ascii="Arial" w:hAnsi="Arial" w:cs="Arial"/>
                <w:szCs w:val="20"/>
                <w:lang w:val="fr-CH"/>
              </w:rPr>
            </w:pPr>
          </w:p>
        </w:tc>
        <w:tc>
          <w:tcPr>
            <w:tcW w:w="2977"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 xml:space="preserve">Compétences pratiques de base </w:t>
            </w:r>
          </w:p>
        </w:tc>
        <w:tc>
          <w:tcPr>
            <w:tcW w:w="2977"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Langue du métier</w:t>
            </w:r>
          </w:p>
        </w:tc>
        <w:tc>
          <w:tcPr>
            <w:tcW w:w="2977"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Connaissances scolaires de base (calcul, technologies de l’information et de la communication)</w:t>
            </w:r>
          </w:p>
        </w:tc>
        <w:tc>
          <w:tcPr>
            <w:tcW w:w="3401"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 xml:space="preserve">Compétences transversales </w:t>
            </w:r>
            <w:r>
              <w:rPr>
                <w:rFonts w:ascii="Arial" w:hAnsi="Arial" w:cs="Arial"/>
                <w:szCs w:val="20"/>
                <w:lang w:val="fr-CH"/>
              </w:rPr>
              <w:br/>
              <w:t>(compétences méthodologiques, sociales et personnelles ; travailler en Suisse, normes et valeurs)</w:t>
            </w:r>
          </w:p>
        </w:tc>
        <w:tc>
          <w:tcPr>
            <w:tcW w:w="1559" w:type="dxa"/>
            <w:tcBorders>
              <w:top w:val="none" w:sz="0" w:space="0" w:color="auto"/>
              <w:bottom w:val="none" w:sz="0" w:space="0" w:color="auto"/>
            </w:tcBorders>
          </w:tcPr>
          <w:p w:rsidR="00C17117" w:rsidRDefault="00B4265C">
            <w:pPr>
              <w:rPr>
                <w:rFonts w:ascii="Arial" w:hAnsi="Arial" w:cs="Arial"/>
                <w:szCs w:val="20"/>
                <w:lang w:val="fr-CH"/>
              </w:rPr>
            </w:pPr>
            <w:r>
              <w:rPr>
                <w:rFonts w:ascii="Arial" w:hAnsi="Arial" w:cs="Arial"/>
                <w:szCs w:val="20"/>
                <w:lang w:val="fr-CH"/>
              </w:rPr>
              <w:t xml:space="preserve">Application / </w:t>
            </w:r>
            <w:proofErr w:type="spellStart"/>
            <w:r>
              <w:rPr>
                <w:rFonts w:ascii="Arial" w:hAnsi="Arial" w:cs="Arial"/>
                <w:szCs w:val="20"/>
                <w:lang w:val="fr-CH"/>
              </w:rPr>
              <w:t>approfondisse-ment</w:t>
            </w:r>
            <w:proofErr w:type="spellEnd"/>
            <w:r>
              <w:rPr>
                <w:rFonts w:ascii="Arial" w:hAnsi="Arial" w:cs="Arial"/>
                <w:szCs w:val="20"/>
                <w:lang w:val="fr-CH"/>
              </w:rPr>
              <w:t xml:space="preserve"> lors de la mission en entreprise : </w:t>
            </w:r>
          </w:p>
          <w:p w:rsidR="00C17117" w:rsidRDefault="00B4265C">
            <w:pPr>
              <w:rPr>
                <w:rFonts w:ascii="Arial" w:hAnsi="Arial" w:cs="Arial"/>
                <w:szCs w:val="20"/>
                <w:lang w:val="fr-CH"/>
              </w:rPr>
            </w:pPr>
            <w:r>
              <w:rPr>
                <w:rFonts w:ascii="Arial" w:hAnsi="Arial" w:cs="Arial"/>
                <w:szCs w:val="20"/>
                <w:lang w:val="fr-CH"/>
              </w:rPr>
              <w:t>x = oui</w:t>
            </w: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Borders>
              <w:top w:val="none" w:sz="0" w:space="0" w:color="auto"/>
              <w:bottom w:val="none" w:sz="0" w:space="0" w:color="auto"/>
            </w:tcBorders>
          </w:tcPr>
          <w:p w:rsidR="00C17117" w:rsidRDefault="00B4265C">
            <w:pPr>
              <w:rPr>
                <w:lang w:val="fr-CH"/>
              </w:rPr>
            </w:pPr>
            <w:r>
              <w:rPr>
                <w:lang w:val="fr-CH"/>
              </w:rPr>
              <w:t>2.1</w:t>
            </w:r>
          </w:p>
        </w:tc>
        <w:tc>
          <w:tcPr>
            <w:tcW w:w="12332" w:type="dxa"/>
            <w:gridSpan w:val="4"/>
            <w:tcBorders>
              <w:top w:val="none" w:sz="0" w:space="0" w:color="auto"/>
              <w:bottom w:val="none" w:sz="0" w:space="0" w:color="auto"/>
            </w:tcBorders>
          </w:tcPr>
          <w:p w:rsidR="00C17117" w:rsidRDefault="00B4265C">
            <w:pPr>
              <w:rPr>
                <w:color w:val="00B050"/>
                <w:lang w:val="fr-CH"/>
              </w:rPr>
            </w:pPr>
            <w:r>
              <w:rPr>
                <w:color w:val="00B050"/>
                <w:lang w:val="fr-CH"/>
              </w:rPr>
              <w:t>[Désignation de l’activité / de la compétence opérationnelle]</w:t>
            </w:r>
          </w:p>
          <w:p w:rsidR="00C17117" w:rsidRDefault="00B4265C">
            <w:pPr>
              <w:rPr>
                <w:lang w:val="fr-CH"/>
              </w:rPr>
            </w:pPr>
            <w:r>
              <w:rPr>
                <w:color w:val="00B050"/>
                <w:lang w:val="fr-CH"/>
              </w:rPr>
              <w:t>[Description]</w:t>
            </w:r>
          </w:p>
        </w:tc>
        <w:tc>
          <w:tcPr>
            <w:tcW w:w="1559" w:type="dxa"/>
            <w:tcBorders>
              <w:top w:val="none" w:sz="0" w:space="0" w:color="auto"/>
              <w:bottom w:val="none" w:sz="0" w:space="0" w:color="auto"/>
            </w:tcBorders>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val="restart"/>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Borders>
              <w:top w:val="none" w:sz="0" w:space="0" w:color="auto"/>
              <w:bottom w:val="none" w:sz="0" w:space="0" w:color="auto"/>
            </w:tcBorders>
          </w:tcPr>
          <w:p w:rsidR="00C17117" w:rsidRDefault="00B4265C">
            <w:pPr>
              <w:rPr>
                <w:lang w:val="fr-CH"/>
              </w:rPr>
            </w:pPr>
            <w:r>
              <w:rPr>
                <w:lang w:val="fr-CH"/>
              </w:rPr>
              <w:t>2.2</w:t>
            </w:r>
          </w:p>
        </w:tc>
        <w:tc>
          <w:tcPr>
            <w:tcW w:w="12332" w:type="dxa"/>
            <w:gridSpan w:val="4"/>
            <w:tcBorders>
              <w:top w:val="none" w:sz="0" w:space="0" w:color="auto"/>
              <w:bottom w:val="none" w:sz="0" w:space="0" w:color="auto"/>
            </w:tcBorders>
          </w:tcPr>
          <w:p w:rsidR="00C17117" w:rsidRDefault="00B4265C">
            <w:pPr>
              <w:rPr>
                <w:color w:val="00B050"/>
                <w:lang w:val="fr-CH"/>
              </w:rPr>
            </w:pPr>
            <w:r>
              <w:rPr>
                <w:color w:val="00B050"/>
                <w:lang w:val="fr-CH"/>
              </w:rPr>
              <w:t>[Désignation de l’activité / de la compétence opérationnelle]</w:t>
            </w:r>
          </w:p>
          <w:p w:rsidR="00C17117" w:rsidRDefault="00B4265C">
            <w:pPr>
              <w:rPr>
                <w:lang w:val="fr-CH"/>
              </w:rPr>
            </w:pPr>
            <w:r>
              <w:rPr>
                <w:color w:val="00B050"/>
                <w:lang w:val="fr-CH"/>
              </w:rPr>
              <w:t>[Description]</w:t>
            </w:r>
          </w:p>
        </w:tc>
        <w:tc>
          <w:tcPr>
            <w:tcW w:w="1559" w:type="dxa"/>
            <w:tcBorders>
              <w:top w:val="none" w:sz="0" w:space="0" w:color="auto"/>
              <w:bottom w:val="none" w:sz="0" w:space="0" w:color="auto"/>
            </w:tcBorders>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val="restart"/>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B4265C">
            <w:pPr>
              <w:rPr>
                <w:lang w:val="fr-CH"/>
              </w:rPr>
            </w:pPr>
            <w:r>
              <w:rPr>
                <w:lang w:val="fr-CH"/>
              </w:rPr>
              <w:t>2.3</w:t>
            </w:r>
          </w:p>
        </w:tc>
        <w:tc>
          <w:tcPr>
            <w:tcW w:w="12332" w:type="dxa"/>
            <w:gridSpan w:val="4"/>
          </w:tcPr>
          <w:p w:rsidR="00C17117" w:rsidRDefault="00B4265C">
            <w:pPr>
              <w:rPr>
                <w:color w:val="00B050"/>
                <w:lang w:val="fr-CH"/>
              </w:rPr>
            </w:pPr>
            <w:r>
              <w:rPr>
                <w:color w:val="00B050"/>
                <w:lang w:val="fr-CH"/>
              </w:rPr>
              <w:t>[Désignation de l’activité / de la compétence opérationnelle]</w:t>
            </w:r>
          </w:p>
          <w:p w:rsidR="00C17117" w:rsidRDefault="00B4265C">
            <w:pPr>
              <w:rPr>
                <w:lang w:val="fr-CH"/>
              </w:rPr>
            </w:pPr>
            <w:r>
              <w:rPr>
                <w:color w:val="00B050"/>
                <w:lang w:val="fr-CH"/>
              </w:rPr>
              <w:t>[Description]</w:t>
            </w:r>
          </w:p>
        </w:tc>
        <w:tc>
          <w:tcPr>
            <w:tcW w:w="1559" w:type="dxa"/>
          </w:tcPr>
          <w:p w:rsidR="00C17117" w:rsidRDefault="00C17117">
            <w:pPr>
              <w:jc w:val="cente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val="restart"/>
            <w:shd w:val="clear" w:color="auto" w:fill="F2F2F2" w:themeFill="background1" w:themeFillShade="F2"/>
          </w:tcPr>
          <w:p w:rsidR="00C17117" w:rsidRDefault="00C17117">
            <w:pPr>
              <w:jc w:val="center"/>
              <w:rPr>
                <w:lang w:val="fr-CH"/>
              </w:rPr>
            </w:pPr>
          </w:p>
        </w:tc>
      </w:tr>
      <w:tr w:rsidR="00C17117" w:rsidTr="00C17117">
        <w:trPr>
          <w:cnfStyle w:val="000000010000" w:firstRow="0" w:lastRow="0" w:firstColumn="0" w:lastColumn="0" w:oddVBand="0" w:evenVBand="0" w:oddHBand="0" w:evenHBand="1"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rPr>
                <w:lang w:val="fr-CH"/>
              </w:rPr>
            </w:pPr>
          </w:p>
        </w:tc>
      </w:tr>
      <w:tr w:rsidR="00C17117" w:rsidTr="00C17117">
        <w:trPr>
          <w:cnfStyle w:val="000000100000" w:firstRow="0" w:lastRow="0" w:firstColumn="0" w:lastColumn="0" w:oddVBand="0" w:evenVBand="0" w:oddHBand="1" w:evenHBand="0" w:firstRowFirstColumn="0" w:firstRowLastColumn="0" w:lastRowFirstColumn="0" w:lastRowLastColumn="0"/>
        </w:trPr>
        <w:tc>
          <w:tcPr>
            <w:tcW w:w="454"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2977" w:type="dxa"/>
          </w:tcPr>
          <w:p w:rsidR="00C17117" w:rsidRDefault="00C17117">
            <w:pPr>
              <w:rPr>
                <w:lang w:val="fr-CH"/>
              </w:rPr>
            </w:pPr>
          </w:p>
        </w:tc>
        <w:tc>
          <w:tcPr>
            <w:tcW w:w="3401" w:type="dxa"/>
          </w:tcPr>
          <w:p w:rsidR="00C17117" w:rsidRDefault="00C17117">
            <w:pPr>
              <w:rPr>
                <w:lang w:val="fr-CH"/>
              </w:rPr>
            </w:pPr>
          </w:p>
        </w:tc>
        <w:tc>
          <w:tcPr>
            <w:tcW w:w="1559" w:type="dxa"/>
            <w:vMerge/>
            <w:shd w:val="clear" w:color="auto" w:fill="F2F2F2" w:themeFill="background1" w:themeFillShade="F2"/>
          </w:tcPr>
          <w:p w:rsidR="00C17117" w:rsidRDefault="00C17117">
            <w:pPr>
              <w:rPr>
                <w:lang w:val="fr-CH"/>
              </w:rPr>
            </w:pPr>
          </w:p>
        </w:tc>
      </w:tr>
    </w:tbl>
    <w:p w:rsidR="00C17117" w:rsidRDefault="00C17117">
      <w:pPr>
        <w:rPr>
          <w:lang w:val="fr-CH"/>
        </w:rPr>
      </w:pPr>
    </w:p>
    <w:p w:rsidR="00C17117" w:rsidRDefault="00C17117">
      <w:pPr>
        <w:rPr>
          <w:lang w:val="fr-CH"/>
        </w:rPr>
      </w:pPr>
    </w:p>
    <w:p w:rsidR="00C17117" w:rsidRDefault="00C17117">
      <w:pPr>
        <w:rPr>
          <w:sz w:val="10"/>
          <w:lang w:val="fr-CH"/>
        </w:rPr>
        <w:sectPr w:rsidR="00C17117">
          <w:headerReference w:type="default" r:id="rId14"/>
          <w:footerReference w:type="default" r:id="rId15"/>
          <w:headerReference w:type="first" r:id="rId16"/>
          <w:footerReference w:type="first" r:id="rId17"/>
          <w:pgSz w:w="16838" w:h="11906" w:orient="landscape" w:code="9"/>
          <w:pgMar w:top="1701" w:right="1134" w:bottom="1134" w:left="1134" w:header="624" w:footer="170" w:gutter="0"/>
          <w:cols w:space="708"/>
          <w:docGrid w:linePitch="360"/>
        </w:sectPr>
      </w:pPr>
    </w:p>
    <w:p w:rsidR="00C17117" w:rsidRDefault="00B4265C">
      <w:pPr>
        <w:pStyle w:val="berschrift1"/>
        <w:rPr>
          <w:lang w:val="fr-CH"/>
        </w:rPr>
      </w:pPr>
      <w:bookmarkStart w:id="17" w:name="_Toc471388010"/>
      <w:r>
        <w:rPr>
          <w:lang w:val="fr-CH"/>
        </w:rPr>
        <w:lastRenderedPageBreak/>
        <w:t>Élaboration et prise de position</w:t>
      </w:r>
      <w:bookmarkEnd w:id="17"/>
      <w:r>
        <w:rPr>
          <w:lang w:val="fr-CH"/>
        </w:rPr>
        <w:t xml:space="preserve"> </w:t>
      </w:r>
    </w:p>
    <w:p w:rsidR="00C17117" w:rsidRDefault="00C17117">
      <w:pPr>
        <w:spacing w:line="240" w:lineRule="auto"/>
        <w:rPr>
          <w:lang w:val="fr-CH"/>
        </w:rPr>
      </w:pPr>
    </w:p>
    <w:p w:rsidR="00C17117" w:rsidRDefault="00B4265C">
      <w:pPr>
        <w:spacing w:line="240" w:lineRule="auto"/>
        <w:rPr>
          <w:lang w:val="fr-CH"/>
        </w:rPr>
      </w:pPr>
      <w:r>
        <w:rPr>
          <w:lang w:val="fr-CH"/>
        </w:rPr>
        <w:t xml:space="preserve">Le présent profil de compétences a été élaboré pour le préapprentissage d’intégration </w:t>
      </w:r>
      <w:r>
        <w:rPr>
          <w:color w:val="00B050"/>
          <w:lang w:val="fr-CH"/>
        </w:rPr>
        <w:t xml:space="preserve">[désignation] </w:t>
      </w:r>
      <w:r>
        <w:rPr>
          <w:lang w:val="fr-CH"/>
        </w:rPr>
        <w:t>par les parties suivantes :</w:t>
      </w:r>
    </w:p>
    <w:p w:rsidR="00C17117" w:rsidRDefault="00C17117">
      <w:pPr>
        <w:spacing w:line="240" w:lineRule="auto"/>
        <w:rPr>
          <w:lang w:val="fr-CH"/>
        </w:rPr>
      </w:pPr>
    </w:p>
    <w:p w:rsidR="00C17117" w:rsidRDefault="00C17117">
      <w:pPr>
        <w:spacing w:line="240" w:lineRule="auto"/>
        <w:rPr>
          <w:lang w:val="fr-CH"/>
        </w:rPr>
      </w:pPr>
    </w:p>
    <w:p w:rsidR="00C17117" w:rsidRDefault="00B4265C">
      <w:pPr>
        <w:spacing w:line="240" w:lineRule="auto"/>
        <w:rPr>
          <w:color w:val="00B050"/>
          <w:lang w:val="fr-CH"/>
        </w:rPr>
      </w:pPr>
      <w:r>
        <w:rPr>
          <w:color w:val="00B050"/>
          <w:lang w:val="fr-CH"/>
        </w:rPr>
        <w:t>[Lieu], [date]</w:t>
      </w:r>
    </w:p>
    <w:p w:rsidR="00C17117" w:rsidRDefault="00C17117">
      <w:pPr>
        <w:spacing w:line="240" w:lineRule="auto"/>
        <w:rPr>
          <w:color w:val="00B050"/>
          <w:lang w:val="fr-CH"/>
        </w:rPr>
      </w:pPr>
    </w:p>
    <w:p w:rsidR="00C17117" w:rsidRDefault="00B4265C">
      <w:pPr>
        <w:spacing w:line="240" w:lineRule="auto"/>
        <w:rPr>
          <w:color w:val="00B050"/>
          <w:lang w:val="fr-CH"/>
        </w:rPr>
      </w:pPr>
      <w:r>
        <w:rPr>
          <w:color w:val="00B050"/>
          <w:lang w:val="fr-CH"/>
        </w:rPr>
        <w:t xml:space="preserve">[Canton] </w:t>
      </w:r>
    </w:p>
    <w:p w:rsidR="00C17117" w:rsidRDefault="00B4265C">
      <w:pPr>
        <w:tabs>
          <w:tab w:val="left" w:pos="4962"/>
        </w:tabs>
        <w:spacing w:line="240" w:lineRule="auto"/>
        <w:rPr>
          <w:lang w:val="fr-CH"/>
        </w:rPr>
      </w:pPr>
      <w:r>
        <w:rPr>
          <w:color w:val="00B050"/>
          <w:lang w:val="fr-CH"/>
        </w:rPr>
        <w:t>[Fonction]</w:t>
      </w:r>
      <w:r>
        <w:rPr>
          <w:lang w:val="fr-CH"/>
        </w:rPr>
        <w:tab/>
      </w:r>
      <w:r>
        <w:rPr>
          <w:color w:val="00B050"/>
          <w:lang w:val="fr-CH"/>
        </w:rPr>
        <w:t>[Fonction]</w:t>
      </w:r>
    </w:p>
    <w:p w:rsidR="00C17117" w:rsidRDefault="00C17117">
      <w:pPr>
        <w:tabs>
          <w:tab w:val="left" w:pos="4962"/>
        </w:tabs>
        <w:spacing w:line="240" w:lineRule="auto"/>
        <w:rPr>
          <w:lang w:val="fr-CH"/>
        </w:rPr>
      </w:pPr>
    </w:p>
    <w:p w:rsidR="00C17117" w:rsidRDefault="00C17117">
      <w:pPr>
        <w:tabs>
          <w:tab w:val="left" w:pos="4962"/>
        </w:tabs>
        <w:spacing w:line="240" w:lineRule="auto"/>
        <w:rPr>
          <w:lang w:val="fr-CH"/>
        </w:rPr>
      </w:pPr>
    </w:p>
    <w:p w:rsidR="00C17117" w:rsidRDefault="00B4265C">
      <w:pPr>
        <w:tabs>
          <w:tab w:val="left" w:pos="4962"/>
        </w:tabs>
        <w:spacing w:line="240" w:lineRule="auto"/>
        <w:rPr>
          <w:color w:val="00B050"/>
          <w:lang w:val="fr-CH"/>
        </w:rPr>
      </w:pPr>
      <w:r>
        <w:rPr>
          <w:color w:val="00B050"/>
          <w:lang w:val="fr-CH"/>
        </w:rPr>
        <w:t>[Prénom nom]</w:t>
      </w:r>
      <w:r>
        <w:rPr>
          <w:color w:val="00B050"/>
          <w:lang w:val="fr-CH"/>
        </w:rPr>
        <w:tab/>
      </w:r>
      <w:r>
        <w:rPr>
          <w:color w:val="00B050"/>
          <w:lang w:val="fr-CH"/>
        </w:rPr>
        <w:tab/>
        <w:t>[Prénom nom]</w:t>
      </w:r>
    </w:p>
    <w:p w:rsidR="00C17117" w:rsidRDefault="00C17117">
      <w:pPr>
        <w:spacing w:line="240" w:lineRule="auto"/>
        <w:rPr>
          <w:lang w:val="fr-CH"/>
        </w:rPr>
      </w:pPr>
    </w:p>
    <w:p w:rsidR="00C17117" w:rsidRDefault="00C17117">
      <w:pPr>
        <w:spacing w:line="240" w:lineRule="auto"/>
        <w:rPr>
          <w:lang w:val="fr-CH"/>
        </w:rPr>
      </w:pPr>
    </w:p>
    <w:p w:rsidR="00C17117" w:rsidRDefault="00C17117">
      <w:pPr>
        <w:spacing w:line="240" w:lineRule="auto"/>
        <w:rPr>
          <w:lang w:val="fr-CH"/>
        </w:rPr>
      </w:pPr>
    </w:p>
    <w:p w:rsidR="00C17117" w:rsidRDefault="00B4265C">
      <w:pPr>
        <w:spacing w:line="240" w:lineRule="auto"/>
        <w:rPr>
          <w:color w:val="00B050"/>
          <w:lang w:val="fr-CH"/>
        </w:rPr>
      </w:pPr>
      <w:r>
        <w:rPr>
          <w:color w:val="00B050"/>
          <w:lang w:val="fr-CH"/>
        </w:rPr>
        <w:t xml:space="preserve"> [Lieu], [date]</w:t>
      </w:r>
    </w:p>
    <w:p w:rsidR="00C17117" w:rsidRDefault="00C17117">
      <w:pPr>
        <w:spacing w:line="240" w:lineRule="auto"/>
        <w:rPr>
          <w:color w:val="00B050"/>
          <w:lang w:val="fr-CH"/>
        </w:rPr>
      </w:pPr>
    </w:p>
    <w:p w:rsidR="00C17117" w:rsidRDefault="00B4265C">
      <w:pPr>
        <w:spacing w:line="240" w:lineRule="auto"/>
        <w:rPr>
          <w:color w:val="00B050"/>
          <w:lang w:val="fr-CH"/>
        </w:rPr>
      </w:pPr>
      <w:r>
        <w:rPr>
          <w:color w:val="00B050"/>
          <w:lang w:val="fr-CH"/>
        </w:rPr>
        <w:t>[Nom de l’organisation du monde du travail 1]</w:t>
      </w:r>
    </w:p>
    <w:p w:rsidR="00C17117" w:rsidRDefault="00B4265C">
      <w:pPr>
        <w:tabs>
          <w:tab w:val="left" w:pos="4962"/>
        </w:tabs>
        <w:spacing w:line="240" w:lineRule="auto"/>
        <w:rPr>
          <w:lang w:val="fr-CH"/>
        </w:rPr>
      </w:pPr>
      <w:r>
        <w:rPr>
          <w:color w:val="00B050"/>
          <w:lang w:val="fr-CH"/>
        </w:rPr>
        <w:t>[Fonction]</w:t>
      </w:r>
      <w:r>
        <w:rPr>
          <w:lang w:val="fr-CH"/>
        </w:rPr>
        <w:tab/>
      </w:r>
      <w:r>
        <w:rPr>
          <w:color w:val="00B050"/>
          <w:lang w:val="fr-CH"/>
        </w:rPr>
        <w:t>[Fonction]</w:t>
      </w:r>
    </w:p>
    <w:p w:rsidR="00C17117" w:rsidRDefault="00C17117">
      <w:pPr>
        <w:tabs>
          <w:tab w:val="left" w:pos="4962"/>
        </w:tabs>
        <w:spacing w:line="240" w:lineRule="auto"/>
        <w:rPr>
          <w:lang w:val="fr-CH"/>
        </w:rPr>
      </w:pPr>
    </w:p>
    <w:p w:rsidR="00C17117" w:rsidRDefault="00C17117">
      <w:pPr>
        <w:tabs>
          <w:tab w:val="left" w:pos="4962"/>
        </w:tabs>
        <w:spacing w:line="240" w:lineRule="auto"/>
        <w:rPr>
          <w:lang w:val="fr-CH"/>
        </w:rPr>
      </w:pPr>
    </w:p>
    <w:p w:rsidR="00C17117" w:rsidRDefault="00B4265C">
      <w:pPr>
        <w:tabs>
          <w:tab w:val="left" w:pos="4962"/>
        </w:tabs>
        <w:spacing w:line="240" w:lineRule="auto"/>
        <w:rPr>
          <w:color w:val="00B050"/>
          <w:lang w:val="fr-CH"/>
        </w:rPr>
      </w:pPr>
      <w:r>
        <w:rPr>
          <w:color w:val="00B050"/>
          <w:lang w:val="fr-CH"/>
        </w:rPr>
        <w:t>[Prénom nom]</w:t>
      </w:r>
      <w:r>
        <w:rPr>
          <w:color w:val="00B050"/>
          <w:lang w:val="fr-CH"/>
        </w:rPr>
        <w:tab/>
      </w:r>
      <w:r>
        <w:rPr>
          <w:color w:val="00B050"/>
          <w:lang w:val="fr-CH"/>
        </w:rPr>
        <w:tab/>
        <w:t>[Prénom nom]</w:t>
      </w:r>
    </w:p>
    <w:p w:rsidR="00C17117" w:rsidRDefault="00C17117">
      <w:pPr>
        <w:spacing w:line="240" w:lineRule="auto"/>
        <w:rPr>
          <w:lang w:val="fr-CH"/>
        </w:rPr>
      </w:pPr>
    </w:p>
    <w:p w:rsidR="00C17117" w:rsidRDefault="00C17117">
      <w:pPr>
        <w:spacing w:line="240" w:lineRule="auto"/>
        <w:rPr>
          <w:lang w:val="fr-CH"/>
        </w:rPr>
      </w:pPr>
    </w:p>
    <w:p w:rsidR="00C17117" w:rsidRDefault="00C17117">
      <w:pPr>
        <w:spacing w:line="240" w:lineRule="auto"/>
        <w:rPr>
          <w:lang w:val="fr-CH"/>
        </w:rPr>
      </w:pPr>
    </w:p>
    <w:p w:rsidR="00C17117" w:rsidRDefault="00B4265C">
      <w:pPr>
        <w:spacing w:line="240" w:lineRule="auto"/>
        <w:rPr>
          <w:color w:val="00B050"/>
          <w:lang w:val="fr-CH"/>
        </w:rPr>
      </w:pPr>
      <w:r>
        <w:rPr>
          <w:color w:val="00B050"/>
          <w:lang w:val="fr-CH"/>
        </w:rPr>
        <w:t>[Lieu], [date]</w:t>
      </w:r>
    </w:p>
    <w:p w:rsidR="00C17117" w:rsidRDefault="00C17117">
      <w:pPr>
        <w:spacing w:line="240" w:lineRule="auto"/>
        <w:rPr>
          <w:color w:val="00B050"/>
          <w:lang w:val="fr-CH"/>
        </w:rPr>
      </w:pPr>
    </w:p>
    <w:p w:rsidR="00C17117" w:rsidRDefault="00B4265C">
      <w:pPr>
        <w:spacing w:line="240" w:lineRule="auto"/>
        <w:rPr>
          <w:color w:val="00B050"/>
          <w:lang w:val="fr-CH"/>
        </w:rPr>
      </w:pPr>
      <w:r>
        <w:rPr>
          <w:color w:val="00B050"/>
          <w:lang w:val="fr-CH"/>
        </w:rPr>
        <w:t xml:space="preserve">[Nom de l’organisation du monde du travail 2] </w:t>
      </w:r>
    </w:p>
    <w:p w:rsidR="00C17117" w:rsidRDefault="00B4265C">
      <w:pPr>
        <w:tabs>
          <w:tab w:val="left" w:pos="4962"/>
        </w:tabs>
        <w:spacing w:line="240" w:lineRule="auto"/>
        <w:rPr>
          <w:lang w:val="fr-CH"/>
        </w:rPr>
      </w:pPr>
      <w:r>
        <w:rPr>
          <w:color w:val="00B050"/>
          <w:lang w:val="fr-CH"/>
        </w:rPr>
        <w:t>Fonction]</w:t>
      </w:r>
      <w:r>
        <w:rPr>
          <w:lang w:val="fr-CH"/>
        </w:rPr>
        <w:tab/>
      </w:r>
      <w:r>
        <w:rPr>
          <w:color w:val="00B050"/>
          <w:lang w:val="fr-CH"/>
        </w:rPr>
        <w:t>[Fonction]</w:t>
      </w:r>
    </w:p>
    <w:p w:rsidR="00C17117" w:rsidRDefault="00C17117">
      <w:pPr>
        <w:tabs>
          <w:tab w:val="left" w:pos="4962"/>
        </w:tabs>
        <w:spacing w:line="240" w:lineRule="auto"/>
        <w:rPr>
          <w:lang w:val="fr-CH"/>
        </w:rPr>
      </w:pPr>
    </w:p>
    <w:p w:rsidR="00C17117" w:rsidRDefault="00C17117">
      <w:pPr>
        <w:tabs>
          <w:tab w:val="left" w:pos="4962"/>
        </w:tabs>
        <w:spacing w:line="240" w:lineRule="auto"/>
        <w:rPr>
          <w:lang w:val="fr-CH"/>
        </w:rPr>
      </w:pPr>
    </w:p>
    <w:p w:rsidR="00C17117" w:rsidRDefault="00B4265C">
      <w:pPr>
        <w:tabs>
          <w:tab w:val="left" w:pos="4962"/>
        </w:tabs>
        <w:spacing w:line="240" w:lineRule="auto"/>
        <w:rPr>
          <w:color w:val="00B050"/>
          <w:lang w:val="fr-CH"/>
        </w:rPr>
      </w:pPr>
      <w:r>
        <w:rPr>
          <w:color w:val="00B050"/>
          <w:lang w:val="fr-CH"/>
        </w:rPr>
        <w:t xml:space="preserve"> [Prénom nom]</w:t>
      </w:r>
      <w:r>
        <w:rPr>
          <w:color w:val="00B050"/>
          <w:lang w:val="fr-CH"/>
        </w:rPr>
        <w:tab/>
      </w:r>
      <w:r>
        <w:rPr>
          <w:color w:val="00B050"/>
          <w:lang w:val="fr-CH"/>
        </w:rPr>
        <w:tab/>
        <w:t>[Prénom nom]</w:t>
      </w:r>
    </w:p>
    <w:p w:rsidR="00C17117" w:rsidRDefault="00C17117">
      <w:pPr>
        <w:spacing w:line="240" w:lineRule="auto"/>
        <w:rPr>
          <w:lang w:val="fr-CH"/>
        </w:rPr>
      </w:pPr>
    </w:p>
    <w:p w:rsidR="00C17117" w:rsidRDefault="00C17117">
      <w:pPr>
        <w:spacing w:line="240" w:lineRule="auto"/>
        <w:rPr>
          <w:lang w:val="fr-CH"/>
        </w:rPr>
      </w:pPr>
    </w:p>
    <w:p w:rsidR="00C17117" w:rsidRDefault="00C17117">
      <w:pPr>
        <w:spacing w:line="240" w:lineRule="auto"/>
        <w:rPr>
          <w:lang w:val="fr-CH"/>
        </w:rPr>
      </w:pPr>
    </w:p>
    <w:p w:rsidR="00C17117" w:rsidRDefault="00B4265C">
      <w:pPr>
        <w:spacing w:line="240" w:lineRule="auto"/>
        <w:rPr>
          <w:color w:val="00B050"/>
          <w:lang w:val="fr-CH"/>
        </w:rPr>
      </w:pPr>
      <w:r>
        <w:rPr>
          <w:color w:val="00B050"/>
          <w:lang w:val="fr-CH"/>
        </w:rPr>
        <w:t>[Lieu], [date]</w:t>
      </w:r>
    </w:p>
    <w:p w:rsidR="00C17117" w:rsidRDefault="00C17117">
      <w:pPr>
        <w:spacing w:line="240" w:lineRule="auto"/>
        <w:rPr>
          <w:color w:val="00B050"/>
          <w:lang w:val="fr-CH"/>
        </w:rPr>
      </w:pPr>
    </w:p>
    <w:p w:rsidR="00C17117" w:rsidRDefault="00B4265C">
      <w:pPr>
        <w:spacing w:line="240" w:lineRule="auto"/>
        <w:rPr>
          <w:color w:val="00B050"/>
          <w:lang w:val="fr-CH"/>
        </w:rPr>
      </w:pPr>
      <w:r>
        <w:rPr>
          <w:color w:val="00B050"/>
          <w:lang w:val="fr-CH"/>
        </w:rPr>
        <w:t xml:space="preserve">[Nom de l’organisation du monde du travail 3] </w:t>
      </w:r>
    </w:p>
    <w:p w:rsidR="00C17117" w:rsidRDefault="00B4265C">
      <w:pPr>
        <w:tabs>
          <w:tab w:val="left" w:pos="4962"/>
        </w:tabs>
        <w:spacing w:line="240" w:lineRule="auto"/>
        <w:rPr>
          <w:lang w:val="fr-CH"/>
        </w:rPr>
      </w:pPr>
      <w:r>
        <w:rPr>
          <w:color w:val="00B050"/>
          <w:lang w:val="fr-CH"/>
        </w:rPr>
        <w:t>Fonction]</w:t>
      </w:r>
      <w:r>
        <w:rPr>
          <w:lang w:val="fr-CH"/>
        </w:rPr>
        <w:tab/>
      </w:r>
      <w:r>
        <w:rPr>
          <w:color w:val="00B050"/>
          <w:lang w:val="fr-CH"/>
        </w:rPr>
        <w:t>[Fonction]</w:t>
      </w:r>
    </w:p>
    <w:p w:rsidR="00C17117" w:rsidRDefault="00C17117">
      <w:pPr>
        <w:tabs>
          <w:tab w:val="left" w:pos="4962"/>
        </w:tabs>
        <w:spacing w:line="240" w:lineRule="auto"/>
        <w:rPr>
          <w:lang w:val="fr-CH"/>
        </w:rPr>
      </w:pPr>
    </w:p>
    <w:p w:rsidR="00C17117" w:rsidRDefault="00C17117">
      <w:pPr>
        <w:tabs>
          <w:tab w:val="left" w:pos="4962"/>
        </w:tabs>
        <w:spacing w:line="240" w:lineRule="auto"/>
        <w:rPr>
          <w:lang w:val="fr-CH"/>
        </w:rPr>
      </w:pPr>
    </w:p>
    <w:p w:rsidR="00C17117" w:rsidRDefault="00B4265C">
      <w:pPr>
        <w:tabs>
          <w:tab w:val="left" w:pos="4962"/>
        </w:tabs>
        <w:spacing w:line="240" w:lineRule="auto"/>
        <w:rPr>
          <w:color w:val="00B050"/>
          <w:lang w:val="fr-CH"/>
        </w:rPr>
      </w:pPr>
      <w:r>
        <w:rPr>
          <w:color w:val="00B050"/>
          <w:lang w:val="fr-CH"/>
        </w:rPr>
        <w:t>[Prénom nom]</w:t>
      </w:r>
      <w:r>
        <w:rPr>
          <w:color w:val="00B050"/>
          <w:lang w:val="fr-CH"/>
        </w:rPr>
        <w:tab/>
      </w:r>
      <w:r>
        <w:rPr>
          <w:color w:val="00B050"/>
          <w:lang w:val="fr-CH"/>
        </w:rPr>
        <w:tab/>
        <w:t>[Prénom nom]</w:t>
      </w:r>
    </w:p>
    <w:p w:rsidR="00C17117" w:rsidRDefault="00C17117">
      <w:pPr>
        <w:rPr>
          <w:lang w:val="fr-CH"/>
        </w:rPr>
      </w:pPr>
    </w:p>
    <w:p w:rsidR="00C17117" w:rsidRDefault="00C17117">
      <w:pPr>
        <w:rPr>
          <w:lang w:val="fr-CH"/>
        </w:rPr>
      </w:pPr>
    </w:p>
    <w:p w:rsidR="00C17117" w:rsidRDefault="00C17117">
      <w:pPr>
        <w:rPr>
          <w:lang w:val="fr-CH"/>
        </w:rPr>
      </w:pPr>
    </w:p>
    <w:p w:rsidR="00C17117" w:rsidRDefault="00C17117">
      <w:pPr>
        <w:rPr>
          <w:lang w:val="fr-CH"/>
        </w:rPr>
      </w:pPr>
    </w:p>
    <w:p w:rsidR="00C17117" w:rsidRDefault="00B4265C">
      <w:pPr>
        <w:rPr>
          <w:lang w:eastAsia="de-CH"/>
        </w:rPr>
      </w:pPr>
      <w:r>
        <w:rPr>
          <w:lang w:eastAsia="de-CH"/>
        </w:rPr>
        <w:t xml:space="preserve">Die Schweizerische Kommission für Berufsentwicklung und Qualität </w:t>
      </w:r>
      <w:r>
        <w:rPr>
          <w:color w:val="00B050"/>
        </w:rPr>
        <w:t xml:space="preserve">[Bezeichnung der beruflichen Grundbildung] </w:t>
      </w:r>
      <w:r>
        <w:rPr>
          <w:lang w:eastAsia="de-CH"/>
        </w:rPr>
        <w:t xml:space="preserve">hat anlässlich ihrer Sitzung vom </w:t>
      </w:r>
      <w:r>
        <w:rPr>
          <w:color w:val="00B050"/>
          <w:lang w:eastAsia="de-CH"/>
        </w:rPr>
        <w:t>[Datum]</w:t>
      </w:r>
      <w:r>
        <w:rPr>
          <w:lang w:eastAsia="de-CH"/>
        </w:rPr>
        <w:t xml:space="preserve"> zum </w:t>
      </w:r>
      <w:r>
        <w:t>vorliegenden Kompetenzprofil Integrationsvorlehre</w:t>
      </w:r>
      <w:r>
        <w:rPr>
          <w:color w:val="00B050"/>
        </w:rPr>
        <w:t xml:space="preserve"> [Bezeichnung] </w:t>
      </w:r>
      <w:r>
        <w:rPr>
          <w:lang w:eastAsia="de-CH"/>
        </w:rPr>
        <w:t>Stellung bezogen.</w:t>
      </w:r>
    </w:p>
    <w:p w:rsidR="00C17117" w:rsidRDefault="00C17117">
      <w:pPr>
        <w:rPr>
          <w:lang w:eastAsia="de-CH"/>
        </w:rPr>
      </w:pPr>
    </w:p>
    <w:p w:rsidR="00C17117" w:rsidRDefault="00B4265C">
      <w:pPr>
        <w:rPr>
          <w:lang w:val="fr-CH" w:eastAsia="de-CH"/>
        </w:rPr>
      </w:pPr>
      <w:r>
        <w:rPr>
          <w:lang w:val="fr-CH" w:eastAsia="de-CH"/>
        </w:rPr>
        <w:t xml:space="preserve">La Commission suisse pour le développement professionnel et la qualité de la formation </w:t>
      </w:r>
      <w:r>
        <w:rPr>
          <w:color w:val="00B050"/>
          <w:lang w:val="fr-CH"/>
        </w:rPr>
        <w:t>[désignation de la formation professionnelle initiale]</w:t>
      </w:r>
      <w:r>
        <w:rPr>
          <w:lang w:val="fr-CH" w:eastAsia="de-CH"/>
        </w:rPr>
        <w:t xml:space="preserve"> a pris position sur le présent profil de compétences pour le préapprentissage d’intégration </w:t>
      </w:r>
      <w:r>
        <w:rPr>
          <w:color w:val="00B050"/>
          <w:lang w:val="fr-CH"/>
        </w:rPr>
        <w:t xml:space="preserve">[désignation] </w:t>
      </w:r>
      <w:r>
        <w:rPr>
          <w:lang w:val="fr-CH"/>
        </w:rPr>
        <w:t xml:space="preserve">lors de sa séance </w:t>
      </w:r>
      <w:proofErr w:type="gramStart"/>
      <w:r>
        <w:rPr>
          <w:lang w:val="fr-CH"/>
        </w:rPr>
        <w:t>du</w:t>
      </w:r>
      <w:proofErr w:type="gramEnd"/>
      <w:r>
        <w:rPr>
          <w:color w:val="00B050"/>
          <w:lang w:val="fr-CH"/>
        </w:rPr>
        <w:t xml:space="preserve"> [date]</w:t>
      </w:r>
      <w:r>
        <w:rPr>
          <w:lang w:val="fr-CH" w:eastAsia="de-CH"/>
        </w:rPr>
        <w:t>.</w:t>
      </w:r>
    </w:p>
    <w:p w:rsidR="00C17117" w:rsidRDefault="00C17117">
      <w:pPr>
        <w:rPr>
          <w:lang w:val="fr-CH"/>
        </w:rPr>
      </w:pPr>
    </w:p>
    <w:p w:rsidR="00C17117" w:rsidRDefault="00B4265C">
      <w:pPr>
        <w:rPr>
          <w:lang w:eastAsia="de-CH"/>
        </w:rPr>
      </w:pPr>
      <w:r>
        <w:rPr>
          <w:lang w:eastAsia="de-CH"/>
        </w:rPr>
        <w:t xml:space="preserve">Die Schweizerische Kommission für Berufsentwicklung und Qualität </w:t>
      </w:r>
      <w:r>
        <w:rPr>
          <w:color w:val="00B050"/>
        </w:rPr>
        <w:t xml:space="preserve">[Bezeichnung der beruflichen Grundbildung] </w:t>
      </w:r>
      <w:r>
        <w:rPr>
          <w:lang w:eastAsia="de-CH"/>
        </w:rPr>
        <w:t xml:space="preserve">hat anlässlich ihrer Sitzung vom </w:t>
      </w:r>
      <w:r>
        <w:rPr>
          <w:color w:val="00B050"/>
          <w:lang w:eastAsia="de-CH"/>
        </w:rPr>
        <w:t>[Datum]</w:t>
      </w:r>
      <w:r>
        <w:rPr>
          <w:lang w:eastAsia="de-CH"/>
        </w:rPr>
        <w:t xml:space="preserve"> zum </w:t>
      </w:r>
      <w:r>
        <w:t>vorliegenden Kompetenzprofil Integrationsvorlehre</w:t>
      </w:r>
      <w:r>
        <w:rPr>
          <w:color w:val="00B050"/>
        </w:rPr>
        <w:t xml:space="preserve"> [Bezeichnung] </w:t>
      </w:r>
      <w:r>
        <w:rPr>
          <w:lang w:eastAsia="de-CH"/>
        </w:rPr>
        <w:t>Stellung bezogen.</w:t>
      </w:r>
    </w:p>
    <w:sectPr w:rsidR="00C17117">
      <w:headerReference w:type="first" r:id="rId18"/>
      <w:footerReference w:type="first" r:id="rId19"/>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37" w:rsidRDefault="008B3437">
      <w:pPr>
        <w:spacing w:line="240" w:lineRule="auto"/>
      </w:pPr>
      <w:r>
        <w:separator/>
      </w:r>
    </w:p>
  </w:endnote>
  <w:endnote w:type="continuationSeparator" w:id="0">
    <w:p w:rsidR="008B3437" w:rsidRDefault="008B3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1E0" w:firstRow="1" w:lastRow="1" w:firstColumn="1" w:lastColumn="1" w:noHBand="0" w:noVBand="0"/>
    </w:tblPr>
    <w:tblGrid>
      <w:gridCol w:w="7338"/>
      <w:gridCol w:w="1984"/>
    </w:tblGrid>
    <w:tr w:rsidR="00C17117">
      <w:trPr>
        <w:trHeight w:val="567"/>
      </w:trPr>
      <w:tc>
        <w:tcPr>
          <w:tcW w:w="7338" w:type="dxa"/>
          <w:vAlign w:val="bottom"/>
        </w:tcPr>
        <w:p w:rsidR="00C17117" w:rsidRDefault="00B4265C">
          <w:pPr>
            <w:pStyle w:val="zzPfad"/>
            <w:rPr>
              <w:lang w:val="fr-CH"/>
            </w:rPr>
          </w:pPr>
          <w:r>
            <w:fldChar w:fldCharType="begin"/>
          </w:r>
          <w:r>
            <w:rPr>
              <w:lang w:val="fr-CH"/>
            </w:rPr>
            <w:instrText xml:space="preserve"> FILENAME   \* MERGEFORMAT </w:instrText>
          </w:r>
          <w:r>
            <w:fldChar w:fldCharType="separate"/>
          </w:r>
          <w:r>
            <w:rPr>
              <w:lang w:val="fr-CH"/>
            </w:rPr>
            <w:t>Modèle de profil de compétences_v100-d</w:t>
          </w:r>
          <w:r>
            <w:fldChar w:fldCharType="end"/>
          </w:r>
          <w:r>
            <w:rPr>
              <w:lang w:val="fr-CH"/>
            </w:rPr>
            <w:t xml:space="preserve"> / 16.1.2017</w:t>
          </w:r>
        </w:p>
      </w:tc>
      <w:tc>
        <w:tcPr>
          <w:tcW w:w="1984" w:type="dxa"/>
          <w:vAlign w:val="bottom"/>
        </w:tcPr>
        <w:p w:rsidR="00C17117" w:rsidRDefault="00B4265C">
          <w:pPr>
            <w:pStyle w:val="zzSeite"/>
          </w:pPr>
          <w:r>
            <w:fldChar w:fldCharType="begin"/>
          </w:r>
          <w:r>
            <w:instrText xml:space="preserve"> PAGE </w:instrText>
          </w:r>
          <w:r>
            <w:fldChar w:fldCharType="separate"/>
          </w:r>
          <w:r w:rsidR="009423E8">
            <w:rPr>
              <w:noProof/>
            </w:rPr>
            <w:t>4</w:t>
          </w:r>
          <w:r>
            <w:rPr>
              <w:noProof/>
            </w:rPr>
            <w:fldChar w:fldCharType="end"/>
          </w:r>
          <w:r>
            <w:t>/</w:t>
          </w:r>
          <w:fldSimple w:instr=" NUMPAGES ">
            <w:r w:rsidR="009423E8">
              <w:rPr>
                <w:noProof/>
              </w:rPr>
              <w:t>7</w:t>
            </w:r>
          </w:fldSimple>
        </w:p>
      </w:tc>
    </w:tr>
  </w:tbl>
  <w:p w:rsidR="00C17117" w:rsidRDefault="00C17117">
    <w:pPr>
      <w:pStyle w:val="Fuzeile"/>
    </w:pPr>
  </w:p>
  <w:p w:rsidR="00C17117" w:rsidRDefault="00C171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1E0" w:firstRow="1" w:lastRow="1" w:firstColumn="1" w:lastColumn="1" w:noHBand="0" w:noVBand="0"/>
    </w:tblPr>
    <w:tblGrid>
      <w:gridCol w:w="7338"/>
      <w:gridCol w:w="1984"/>
    </w:tblGrid>
    <w:tr w:rsidR="00C17117">
      <w:trPr>
        <w:trHeight w:val="567"/>
      </w:trPr>
      <w:tc>
        <w:tcPr>
          <w:tcW w:w="7338" w:type="dxa"/>
          <w:vAlign w:val="bottom"/>
        </w:tcPr>
        <w:p w:rsidR="00C17117" w:rsidRDefault="004F11B4">
          <w:pPr>
            <w:pStyle w:val="zzPfad"/>
          </w:pPr>
          <w:fldSimple w:instr=" FILENAME   \* MERGEFORMAT ">
            <w:r w:rsidR="00B4265C">
              <w:t>Vorlage_Kompetenzprofil_IVL_v100-d</w:t>
            </w:r>
          </w:fldSimple>
        </w:p>
      </w:tc>
      <w:tc>
        <w:tcPr>
          <w:tcW w:w="1984" w:type="dxa"/>
          <w:vAlign w:val="bottom"/>
        </w:tcPr>
        <w:p w:rsidR="00C17117" w:rsidRDefault="00B4265C">
          <w:pPr>
            <w:pStyle w:val="zzSeite"/>
          </w:pPr>
          <w:r>
            <w:fldChar w:fldCharType="begin"/>
          </w:r>
          <w:r>
            <w:instrText xml:space="preserve"> PAGE </w:instrText>
          </w:r>
          <w:r>
            <w:fldChar w:fldCharType="separate"/>
          </w:r>
          <w:r>
            <w:rPr>
              <w:noProof/>
            </w:rPr>
            <w:t>1</w:t>
          </w:r>
          <w:r>
            <w:rPr>
              <w:noProof/>
            </w:rPr>
            <w:fldChar w:fldCharType="end"/>
          </w:r>
          <w:r>
            <w:t>/</w:t>
          </w:r>
          <w:fldSimple w:instr=" NUMPAGES ">
            <w:r>
              <w:rPr>
                <w:noProof/>
              </w:rPr>
              <w:t>7</w:t>
            </w:r>
          </w:fldSimple>
        </w:p>
      </w:tc>
    </w:tr>
  </w:tbl>
  <w:p w:rsidR="00C17117" w:rsidRDefault="00C17117">
    <w:pPr>
      <w:pStyle w:val="Fuzeile"/>
    </w:pPr>
  </w:p>
  <w:p w:rsidR="00C17117" w:rsidRDefault="00C1711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5" w:type="dxa"/>
      <w:tblLayout w:type="fixed"/>
      <w:tblLook w:val="01E0" w:firstRow="1" w:lastRow="1" w:firstColumn="1" w:lastColumn="1" w:noHBand="0" w:noVBand="0"/>
    </w:tblPr>
    <w:tblGrid>
      <w:gridCol w:w="7338"/>
      <w:gridCol w:w="7087"/>
    </w:tblGrid>
    <w:tr w:rsidR="00C17117">
      <w:trPr>
        <w:trHeight w:val="567"/>
      </w:trPr>
      <w:tc>
        <w:tcPr>
          <w:tcW w:w="7338" w:type="dxa"/>
          <w:vAlign w:val="bottom"/>
        </w:tcPr>
        <w:p w:rsidR="00C17117" w:rsidRDefault="00B4265C">
          <w:pPr>
            <w:pStyle w:val="zzPfad"/>
            <w:rPr>
              <w:lang w:val="fr-CH"/>
            </w:rPr>
          </w:pPr>
          <w:r>
            <w:fldChar w:fldCharType="begin"/>
          </w:r>
          <w:r>
            <w:rPr>
              <w:lang w:val="fr-CH"/>
            </w:rPr>
            <w:instrText xml:space="preserve"> FILENAME   \* MERGEFORMAT </w:instrText>
          </w:r>
          <w:r>
            <w:fldChar w:fldCharType="separate"/>
          </w:r>
          <w:r>
            <w:rPr>
              <w:lang w:val="fr-CH"/>
            </w:rPr>
            <w:t>Modèle de profil de compétences_v100-d</w:t>
          </w:r>
          <w:r>
            <w:fldChar w:fldCharType="end"/>
          </w:r>
          <w:r>
            <w:rPr>
              <w:lang w:val="fr-CH"/>
            </w:rPr>
            <w:t xml:space="preserve"> / 16.1.2017</w:t>
          </w:r>
        </w:p>
      </w:tc>
      <w:tc>
        <w:tcPr>
          <w:tcW w:w="7087" w:type="dxa"/>
          <w:vAlign w:val="bottom"/>
        </w:tcPr>
        <w:p w:rsidR="00C17117" w:rsidRDefault="00B4265C">
          <w:pPr>
            <w:pStyle w:val="zzSeite"/>
          </w:pPr>
          <w:r>
            <w:fldChar w:fldCharType="begin"/>
          </w:r>
          <w:r>
            <w:instrText xml:space="preserve"> PAGE </w:instrText>
          </w:r>
          <w:r>
            <w:fldChar w:fldCharType="separate"/>
          </w:r>
          <w:r w:rsidR="009423E8">
            <w:rPr>
              <w:noProof/>
            </w:rPr>
            <w:t>6</w:t>
          </w:r>
          <w:r>
            <w:rPr>
              <w:noProof/>
            </w:rPr>
            <w:fldChar w:fldCharType="end"/>
          </w:r>
          <w:r>
            <w:t>/</w:t>
          </w:r>
          <w:fldSimple w:instr=" NUMPAGES ">
            <w:r w:rsidR="009423E8">
              <w:rPr>
                <w:noProof/>
              </w:rPr>
              <w:t>7</w:t>
            </w:r>
          </w:fldSimple>
        </w:p>
      </w:tc>
    </w:tr>
  </w:tbl>
  <w:p w:rsidR="00C17117" w:rsidRDefault="00C17117">
    <w:pPr>
      <w:pStyle w:val="Fuzeile"/>
    </w:pPr>
  </w:p>
  <w:p w:rsidR="00C17117" w:rsidRDefault="00C1711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5" w:type="dxa"/>
      <w:tblLayout w:type="fixed"/>
      <w:tblLook w:val="01E0" w:firstRow="1" w:lastRow="1" w:firstColumn="1" w:lastColumn="1" w:noHBand="0" w:noVBand="0"/>
    </w:tblPr>
    <w:tblGrid>
      <w:gridCol w:w="7338"/>
      <w:gridCol w:w="7087"/>
    </w:tblGrid>
    <w:tr w:rsidR="00C17117">
      <w:trPr>
        <w:trHeight w:val="567"/>
      </w:trPr>
      <w:tc>
        <w:tcPr>
          <w:tcW w:w="7338" w:type="dxa"/>
          <w:vAlign w:val="bottom"/>
        </w:tcPr>
        <w:p w:rsidR="00C17117" w:rsidRDefault="004F11B4">
          <w:pPr>
            <w:pStyle w:val="zzPfad"/>
          </w:pPr>
          <w:fldSimple w:instr=" FILENAME   \* MERGEFORMAT ">
            <w:r w:rsidR="00B4265C">
              <w:t>Vorlage_Kompetenzprofil_IVL_v100-d</w:t>
            </w:r>
          </w:fldSimple>
        </w:p>
      </w:tc>
      <w:tc>
        <w:tcPr>
          <w:tcW w:w="7087" w:type="dxa"/>
          <w:vAlign w:val="bottom"/>
        </w:tcPr>
        <w:p w:rsidR="00C17117" w:rsidRDefault="00B4265C">
          <w:pPr>
            <w:pStyle w:val="zzSeite"/>
          </w:pPr>
          <w:r>
            <w:fldChar w:fldCharType="begin"/>
          </w:r>
          <w:r>
            <w:instrText xml:space="preserve"> PAGE </w:instrText>
          </w:r>
          <w:r>
            <w:fldChar w:fldCharType="separate"/>
          </w:r>
          <w:r>
            <w:rPr>
              <w:noProof/>
            </w:rPr>
            <w:t>5</w:t>
          </w:r>
          <w:r>
            <w:rPr>
              <w:noProof/>
            </w:rPr>
            <w:fldChar w:fldCharType="end"/>
          </w:r>
          <w:r>
            <w:t>/</w:t>
          </w:r>
          <w:fldSimple w:instr=" NUMPAGES ">
            <w:r>
              <w:rPr>
                <w:noProof/>
              </w:rPr>
              <w:t>7</w:t>
            </w:r>
          </w:fldSimple>
        </w:p>
      </w:tc>
    </w:tr>
  </w:tbl>
  <w:p w:rsidR="00C17117" w:rsidRDefault="00C17117">
    <w:pPr>
      <w:pStyle w:val="Fuzeile"/>
    </w:pPr>
  </w:p>
  <w:p w:rsidR="00C17117" w:rsidRDefault="00C17117">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1E0" w:firstRow="1" w:lastRow="1" w:firstColumn="1" w:lastColumn="1" w:noHBand="0" w:noVBand="0"/>
    </w:tblPr>
    <w:tblGrid>
      <w:gridCol w:w="7338"/>
      <w:gridCol w:w="1984"/>
    </w:tblGrid>
    <w:tr w:rsidR="00C17117">
      <w:trPr>
        <w:trHeight w:val="567"/>
      </w:trPr>
      <w:tc>
        <w:tcPr>
          <w:tcW w:w="7338" w:type="dxa"/>
          <w:vAlign w:val="bottom"/>
        </w:tcPr>
        <w:p w:rsidR="00C17117" w:rsidRDefault="00B4265C">
          <w:pPr>
            <w:pStyle w:val="zzPfad"/>
            <w:rPr>
              <w:lang w:val="fr-CH"/>
            </w:rPr>
          </w:pPr>
          <w:r>
            <w:fldChar w:fldCharType="begin"/>
          </w:r>
          <w:r>
            <w:rPr>
              <w:lang w:val="fr-CH"/>
            </w:rPr>
            <w:instrText xml:space="preserve"> FILENAME   \* MERGEFORMAT </w:instrText>
          </w:r>
          <w:r>
            <w:fldChar w:fldCharType="separate"/>
          </w:r>
          <w:r>
            <w:rPr>
              <w:lang w:val="fr-CH"/>
            </w:rPr>
            <w:t>Modèle de profil de compétences_v100-d</w:t>
          </w:r>
          <w:r>
            <w:fldChar w:fldCharType="end"/>
          </w:r>
          <w:r>
            <w:rPr>
              <w:lang w:val="fr-CH"/>
            </w:rPr>
            <w:t xml:space="preserve"> / 16.1.2017</w:t>
          </w:r>
        </w:p>
      </w:tc>
      <w:tc>
        <w:tcPr>
          <w:tcW w:w="1984" w:type="dxa"/>
          <w:vAlign w:val="bottom"/>
        </w:tcPr>
        <w:p w:rsidR="00C17117" w:rsidRDefault="00B4265C">
          <w:pPr>
            <w:pStyle w:val="zzSeite"/>
          </w:pPr>
          <w:r>
            <w:fldChar w:fldCharType="begin"/>
          </w:r>
          <w:r>
            <w:instrText xml:space="preserve"> PAGE </w:instrText>
          </w:r>
          <w:r>
            <w:fldChar w:fldCharType="separate"/>
          </w:r>
          <w:r w:rsidR="009423E8">
            <w:rPr>
              <w:noProof/>
            </w:rPr>
            <w:t>7</w:t>
          </w:r>
          <w:r>
            <w:rPr>
              <w:noProof/>
            </w:rPr>
            <w:fldChar w:fldCharType="end"/>
          </w:r>
          <w:r>
            <w:t>/</w:t>
          </w:r>
          <w:fldSimple w:instr=" NUMPAGES ">
            <w:r w:rsidR="009423E8">
              <w:rPr>
                <w:noProof/>
              </w:rPr>
              <w:t>7</w:t>
            </w:r>
          </w:fldSimple>
        </w:p>
      </w:tc>
    </w:tr>
  </w:tbl>
  <w:p w:rsidR="00C17117" w:rsidRDefault="00C17117">
    <w:pPr>
      <w:pStyle w:val="Fuzeile"/>
    </w:pPr>
  </w:p>
  <w:p w:rsidR="00C17117" w:rsidRDefault="00C171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37" w:rsidRDefault="008B3437">
      <w:pPr>
        <w:spacing w:line="240" w:lineRule="auto"/>
      </w:pPr>
      <w:r>
        <w:separator/>
      </w:r>
    </w:p>
  </w:footnote>
  <w:footnote w:type="continuationSeparator" w:id="0">
    <w:p w:rsidR="008B3437" w:rsidRDefault="008B34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84"/>
    </w:tblGrid>
    <w:tr w:rsidR="00C17117" w:rsidRPr="009423E8">
      <w:trPr>
        <w:trHeight w:val="340"/>
      </w:trPr>
      <w:tc>
        <w:tcPr>
          <w:tcW w:w="7338" w:type="dxa"/>
        </w:tcPr>
        <w:p w:rsidR="00C17117" w:rsidRDefault="00B4265C">
          <w:pPr>
            <w:pStyle w:val="zzReffett"/>
            <w:rPr>
              <w:sz w:val="16"/>
              <w:szCs w:val="16"/>
              <w:lang w:val="fr-CH"/>
            </w:rPr>
          </w:pPr>
          <w:r>
            <w:rPr>
              <w:noProof/>
              <w:sz w:val="16"/>
              <w:szCs w:val="16"/>
              <w:lang w:val="fr-CH"/>
            </w:rPr>
            <w:t xml:space="preserve">Profil de compétences pour le préapparentissage d’intégration </w:t>
          </w:r>
          <w:r>
            <w:rPr>
              <w:noProof/>
              <w:color w:val="00B050"/>
              <w:sz w:val="16"/>
              <w:szCs w:val="16"/>
              <w:lang w:val="fr-CH"/>
            </w:rPr>
            <w:t>[désignation]</w:t>
          </w:r>
        </w:p>
      </w:tc>
      <w:tc>
        <w:tcPr>
          <w:tcW w:w="1984" w:type="dxa"/>
        </w:tcPr>
        <w:p w:rsidR="00C17117" w:rsidRDefault="00C17117">
          <w:pPr>
            <w:pStyle w:val="zzReffett"/>
            <w:tabs>
              <w:tab w:val="right" w:pos="2160"/>
            </w:tabs>
            <w:rPr>
              <w:sz w:val="16"/>
              <w:szCs w:val="16"/>
              <w:lang w:val="fr-CH"/>
            </w:rPr>
          </w:pPr>
        </w:p>
      </w:tc>
    </w:tr>
  </w:tbl>
  <w:p w:rsidR="00C17117" w:rsidRDefault="00C17117">
    <w:pPr>
      <w:pStyle w:val="zzRef"/>
      <w:rPr>
        <w:sz w:val="16"/>
        <w:szCs w:val="16"/>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1984"/>
    </w:tblGrid>
    <w:tr w:rsidR="00C17117">
      <w:trPr>
        <w:trHeight w:val="340"/>
      </w:trPr>
      <w:tc>
        <w:tcPr>
          <w:tcW w:w="7338" w:type="dxa"/>
        </w:tcPr>
        <w:p w:rsidR="00C17117" w:rsidRDefault="00B4265C">
          <w:pPr>
            <w:pStyle w:val="zzReffett"/>
            <w:rPr>
              <w:sz w:val="16"/>
              <w:szCs w:val="16"/>
            </w:rPr>
          </w:pPr>
          <w:r>
            <w:rPr>
              <w:noProof/>
              <w:sz w:val="16"/>
              <w:szCs w:val="16"/>
            </w:rPr>
            <w:t xml:space="preserve">Kompetenzprofil Integrationsvorlehre </w:t>
          </w:r>
          <w:r>
            <w:rPr>
              <w:noProof/>
              <w:color w:val="00B050"/>
              <w:sz w:val="16"/>
              <w:szCs w:val="16"/>
            </w:rPr>
            <w:t>[désignation]</w:t>
          </w:r>
        </w:p>
      </w:tc>
      <w:tc>
        <w:tcPr>
          <w:tcW w:w="1984" w:type="dxa"/>
        </w:tcPr>
        <w:p w:rsidR="00C17117" w:rsidRDefault="00C17117">
          <w:pPr>
            <w:pStyle w:val="zzReffett"/>
            <w:tabs>
              <w:tab w:val="right" w:pos="2160"/>
            </w:tabs>
            <w:rPr>
              <w:sz w:val="16"/>
              <w:szCs w:val="16"/>
            </w:rPr>
          </w:pPr>
        </w:p>
      </w:tc>
    </w:tr>
  </w:tbl>
  <w:p w:rsidR="00C17117" w:rsidRDefault="00C171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087"/>
    </w:tblGrid>
    <w:tr w:rsidR="00C17117" w:rsidRPr="009423E8">
      <w:trPr>
        <w:trHeight w:val="340"/>
      </w:trPr>
      <w:tc>
        <w:tcPr>
          <w:tcW w:w="7338" w:type="dxa"/>
        </w:tcPr>
        <w:p w:rsidR="00C17117" w:rsidRDefault="00B4265C">
          <w:pPr>
            <w:pStyle w:val="zzReffett"/>
            <w:rPr>
              <w:sz w:val="16"/>
              <w:szCs w:val="16"/>
              <w:lang w:val="fr-CH"/>
            </w:rPr>
          </w:pPr>
          <w:r>
            <w:rPr>
              <w:noProof/>
              <w:sz w:val="16"/>
              <w:szCs w:val="16"/>
              <w:lang w:val="fr-CH"/>
            </w:rPr>
            <w:t xml:space="preserve">Profil de compétences pour le préapprentissage d’intégration </w:t>
          </w:r>
          <w:r>
            <w:rPr>
              <w:noProof/>
              <w:color w:val="00B050"/>
              <w:sz w:val="16"/>
              <w:szCs w:val="16"/>
              <w:lang w:val="fr-CH"/>
            </w:rPr>
            <w:t>[désignation]</w:t>
          </w:r>
        </w:p>
      </w:tc>
      <w:tc>
        <w:tcPr>
          <w:tcW w:w="7087" w:type="dxa"/>
        </w:tcPr>
        <w:p w:rsidR="00C17117" w:rsidRDefault="00C17117">
          <w:pPr>
            <w:pStyle w:val="zzReffett"/>
            <w:tabs>
              <w:tab w:val="right" w:pos="2160"/>
            </w:tabs>
            <w:rPr>
              <w:sz w:val="16"/>
              <w:szCs w:val="16"/>
              <w:lang w:val="fr-CH"/>
            </w:rPr>
          </w:pPr>
        </w:p>
      </w:tc>
    </w:tr>
  </w:tbl>
  <w:p w:rsidR="00C17117" w:rsidRDefault="00C17117">
    <w:pPr>
      <w:pStyle w:val="zzRef"/>
      <w:rPr>
        <w:sz w:val="16"/>
        <w:szCs w:val="16"/>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7371"/>
    </w:tblGrid>
    <w:tr w:rsidR="00C17117">
      <w:trPr>
        <w:trHeight w:val="340"/>
      </w:trPr>
      <w:tc>
        <w:tcPr>
          <w:tcW w:w="7338" w:type="dxa"/>
        </w:tcPr>
        <w:p w:rsidR="00C17117" w:rsidRDefault="00B4265C">
          <w:pPr>
            <w:pStyle w:val="zzReffett"/>
            <w:rPr>
              <w:sz w:val="16"/>
              <w:szCs w:val="16"/>
            </w:rPr>
          </w:pPr>
          <w:r>
            <w:rPr>
              <w:noProof/>
              <w:sz w:val="16"/>
              <w:szCs w:val="16"/>
            </w:rPr>
            <w:t xml:space="preserve">Kompetenzprofil Integrationsvorlehre </w:t>
          </w:r>
          <w:r>
            <w:rPr>
              <w:noProof/>
              <w:color w:val="00B050"/>
              <w:sz w:val="16"/>
              <w:szCs w:val="16"/>
            </w:rPr>
            <w:t>[désignation]</w:t>
          </w:r>
        </w:p>
      </w:tc>
      <w:tc>
        <w:tcPr>
          <w:tcW w:w="7371" w:type="dxa"/>
        </w:tcPr>
        <w:p w:rsidR="00C17117" w:rsidRDefault="00C17117">
          <w:pPr>
            <w:pStyle w:val="zzReffett"/>
            <w:tabs>
              <w:tab w:val="right" w:pos="2160"/>
            </w:tabs>
            <w:rPr>
              <w:sz w:val="16"/>
              <w:szCs w:val="16"/>
            </w:rPr>
          </w:pPr>
        </w:p>
      </w:tc>
    </w:tr>
  </w:tbl>
  <w:p w:rsidR="00C17117" w:rsidRDefault="00C1711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518"/>
    </w:tblGrid>
    <w:tr w:rsidR="00C17117" w:rsidRPr="009423E8">
      <w:trPr>
        <w:trHeight w:val="340"/>
      </w:trPr>
      <w:tc>
        <w:tcPr>
          <w:tcW w:w="6521" w:type="dxa"/>
        </w:tcPr>
        <w:p w:rsidR="00C17117" w:rsidRDefault="00B4265C">
          <w:pPr>
            <w:pStyle w:val="zzReffett"/>
            <w:rPr>
              <w:sz w:val="16"/>
              <w:szCs w:val="16"/>
              <w:lang w:val="fr-CH"/>
            </w:rPr>
          </w:pPr>
          <w:r>
            <w:rPr>
              <w:noProof/>
              <w:sz w:val="16"/>
              <w:szCs w:val="16"/>
              <w:lang w:val="fr-CH"/>
            </w:rPr>
            <w:t xml:space="preserve">Profil de compétences pour le préapparentissage d’intégration </w:t>
          </w:r>
          <w:r>
            <w:rPr>
              <w:noProof/>
              <w:color w:val="00B050"/>
              <w:sz w:val="16"/>
              <w:szCs w:val="16"/>
              <w:lang w:val="fr-CH"/>
            </w:rPr>
            <w:t>[désignation]</w:t>
          </w:r>
        </w:p>
      </w:tc>
      <w:tc>
        <w:tcPr>
          <w:tcW w:w="2518" w:type="dxa"/>
        </w:tcPr>
        <w:p w:rsidR="00C17117" w:rsidRDefault="00C17117">
          <w:pPr>
            <w:pStyle w:val="zzReffett"/>
            <w:tabs>
              <w:tab w:val="right" w:pos="2160"/>
            </w:tabs>
            <w:rPr>
              <w:sz w:val="16"/>
              <w:szCs w:val="16"/>
              <w:lang w:val="fr-CH"/>
            </w:rPr>
          </w:pPr>
        </w:p>
      </w:tc>
    </w:tr>
  </w:tbl>
  <w:p w:rsidR="00C17117" w:rsidRDefault="00C17117">
    <w:pPr>
      <w:pStyle w:val="Kopfzeil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10411E1"/>
    <w:multiLevelType w:val="hybridMultilevel"/>
    <w:tmpl w:val="87A41D7A"/>
    <w:lvl w:ilvl="0" w:tplc="B590F5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B63619"/>
    <w:multiLevelType w:val="hybridMultilevel"/>
    <w:tmpl w:val="82E658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C3D2CE2"/>
    <w:multiLevelType w:val="hybridMultilevel"/>
    <w:tmpl w:val="009E30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0E3027A"/>
    <w:multiLevelType w:val="hybridMultilevel"/>
    <w:tmpl w:val="60703A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7027F5"/>
    <w:multiLevelType w:val="multilevel"/>
    <w:tmpl w:val="9AF2A878"/>
    <w:lvl w:ilvl="0">
      <w:start w:val="1"/>
      <w:numFmt w:val="decimal"/>
      <w:lvlRestart w:val="0"/>
      <w:lvlText w:val="%1"/>
      <w:lvlJc w:val="left"/>
      <w:pPr>
        <w:tabs>
          <w:tab w:val="num" w:pos="964"/>
        </w:tabs>
        <w:ind w:left="964" w:hanging="964"/>
      </w:pPr>
      <w:rPr>
        <w:rFonts w:hint="default"/>
        <w:color w:val="000000" w:themeColor="text1"/>
      </w:rPr>
    </w:lvl>
    <w:lvl w:ilvl="1">
      <w:start w:val="1"/>
      <w:numFmt w:val="decimal"/>
      <w:lvlText w:val="%1.%2"/>
      <w:lvlJc w:val="left"/>
      <w:pPr>
        <w:tabs>
          <w:tab w:val="num" w:pos="964"/>
        </w:tabs>
        <w:ind w:left="964" w:hanging="964"/>
      </w:pPr>
      <w:rPr>
        <w:rFonts w:hint="default"/>
      </w:rPr>
    </w:lvl>
    <w:lvl w:ilvl="2">
      <w:start w:val="1"/>
      <w:numFmt w:val="lowerLetter"/>
      <w:pStyle w:val="Formatvorlage1"/>
      <w:lvlText w:val="%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37F7C"/>
    <w:multiLevelType w:val="hybridMultilevel"/>
    <w:tmpl w:val="B1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8A5C7C"/>
    <w:multiLevelType w:val="hybridMultilevel"/>
    <w:tmpl w:val="717AD7E6"/>
    <w:lvl w:ilvl="0" w:tplc="B590F5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4334A5"/>
    <w:multiLevelType w:val="hybridMultilevel"/>
    <w:tmpl w:val="D292A904"/>
    <w:lvl w:ilvl="0" w:tplc="B590F5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776A47"/>
    <w:multiLevelType w:val="hybridMultilevel"/>
    <w:tmpl w:val="F7C0331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9274E1A"/>
    <w:multiLevelType w:val="multilevel"/>
    <w:tmpl w:val="27AE81CA"/>
    <w:lvl w:ilvl="0">
      <w:start w:val="1"/>
      <w:numFmt w:val="decimal"/>
      <w:lvlRestart w:val="0"/>
      <w:pStyle w:val="berschrift1"/>
      <w:lvlText w:val="%1"/>
      <w:lvlJc w:val="left"/>
      <w:pPr>
        <w:tabs>
          <w:tab w:val="num" w:pos="964"/>
        </w:tabs>
        <w:ind w:left="964" w:hanging="964"/>
      </w:pPr>
      <w:rPr>
        <w:rFonts w:hint="default"/>
        <w:color w:val="000000" w:themeColor="text1"/>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394E15EE"/>
    <w:multiLevelType w:val="hybridMultilevel"/>
    <w:tmpl w:val="217A8C98"/>
    <w:lvl w:ilvl="0" w:tplc="E30275E0">
      <w:start w:val="1"/>
      <w:numFmt w:val="lowerLetter"/>
      <w:pStyle w:val="Listea"/>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1" w15:restartNumberingAfterBreak="0">
    <w:nsid w:val="489A7473"/>
    <w:multiLevelType w:val="hybridMultilevel"/>
    <w:tmpl w:val="870ECA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244754"/>
    <w:multiLevelType w:val="hybridMultilevel"/>
    <w:tmpl w:val="41E6847C"/>
    <w:lvl w:ilvl="0" w:tplc="BC7C588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51C5387"/>
    <w:multiLevelType w:val="hybridMultilevel"/>
    <w:tmpl w:val="8E0004F2"/>
    <w:lvl w:ilvl="0" w:tplc="08070001">
      <w:start w:val="1"/>
      <w:numFmt w:val="bullet"/>
      <w:lvlText w:val=""/>
      <w:lvlJc w:val="left"/>
      <w:pPr>
        <w:ind w:left="720" w:hanging="360"/>
      </w:pPr>
      <w:rPr>
        <w:rFonts w:ascii="Symbol" w:hAnsi="Symbol" w:hint="default"/>
      </w:rPr>
    </w:lvl>
    <w:lvl w:ilvl="1" w:tplc="9038526A">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60006D0"/>
    <w:multiLevelType w:val="hybridMultilevel"/>
    <w:tmpl w:val="5E1A901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71C0A31"/>
    <w:multiLevelType w:val="hybridMultilevel"/>
    <w:tmpl w:val="8614132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EF3840"/>
    <w:multiLevelType w:val="hybridMultilevel"/>
    <w:tmpl w:val="3B8A71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9" w15:restartNumberingAfterBreak="0">
    <w:nsid w:val="64A14401"/>
    <w:multiLevelType w:val="hybridMultilevel"/>
    <w:tmpl w:val="2F4E1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4C64B3"/>
    <w:multiLevelType w:val="hybridMultilevel"/>
    <w:tmpl w:val="0C8A51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7E046E5"/>
    <w:multiLevelType w:val="hybridMultilevel"/>
    <w:tmpl w:val="3E8042FA"/>
    <w:lvl w:ilvl="0" w:tplc="DA72D094">
      <w:start w:val="1"/>
      <w:numFmt w:val="lowerLetter"/>
      <w:pStyle w:val="Lstealphanumer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92D7FCA"/>
    <w:multiLevelType w:val="multilevel"/>
    <w:tmpl w:val="42FC4B92"/>
    <w:styleLink w:val="50eListenFormatvorlage"/>
    <w:lvl w:ilvl="0">
      <w:start w:val="1"/>
      <w:numFmt w:val="bullet"/>
      <w:lvlText w:val="—"/>
      <w:lvlJc w:val="left"/>
      <w:pPr>
        <w:tabs>
          <w:tab w:val="num" w:pos="340"/>
        </w:tabs>
        <w:ind w:left="340" w:hanging="340"/>
      </w:pPr>
      <w:rPr>
        <w:rFonts w:ascii="Times New Roman" w:hAnsi="Times New Roman" w:cs="Times New Roman" w:hint="default"/>
      </w:rPr>
    </w:lvl>
    <w:lvl w:ilvl="1">
      <w:start w:val="1"/>
      <w:numFmt w:val="bullet"/>
      <w:lvlRestart w:val="0"/>
      <w:lvlText w:val="–"/>
      <w:lvlJc w:val="left"/>
      <w:pPr>
        <w:tabs>
          <w:tab w:val="num" w:pos="680"/>
        </w:tabs>
        <w:ind w:left="680" w:hanging="226"/>
      </w:pPr>
      <w:rPr>
        <w:rFonts w:ascii="Times New Roman" w:hAnsi="Times New Roman" w:cs="Times New Roman" w:hint="default"/>
      </w:rPr>
    </w:lvl>
    <w:lvl w:ilvl="2">
      <w:start w:val="1"/>
      <w:numFmt w:val="none"/>
      <w:lvlText w:val="-"/>
      <w:lvlJc w:val="left"/>
      <w:pPr>
        <w:tabs>
          <w:tab w:val="num" w:pos="1021"/>
        </w:tabs>
        <w:ind w:left="1021" w:hanging="170"/>
      </w:pPr>
      <w:rPr>
        <w:rFonts w:hint="default"/>
      </w:rPr>
    </w:lvl>
    <w:lvl w:ilvl="3">
      <w:start w:val="1"/>
      <w:numFmt w:val="none"/>
      <w:lvlText w:val="-"/>
      <w:lvlJc w:val="left"/>
      <w:pPr>
        <w:tabs>
          <w:tab w:val="num" w:pos="1361"/>
        </w:tabs>
        <w:ind w:left="1701" w:hanging="510"/>
      </w:pPr>
      <w:rPr>
        <w:rFonts w:hint="default"/>
      </w:rPr>
    </w:lvl>
    <w:lvl w:ilvl="4">
      <w:start w:val="1"/>
      <w:numFmt w:val="none"/>
      <w:lvlText w:val="-"/>
      <w:lvlJc w:val="left"/>
      <w:pPr>
        <w:tabs>
          <w:tab w:val="num" w:pos="1701"/>
        </w:tabs>
        <w:ind w:left="1701" w:hanging="170"/>
      </w:pPr>
      <w:rPr>
        <w:rFonts w:hint="default"/>
      </w:rPr>
    </w:lvl>
    <w:lvl w:ilvl="5">
      <w:start w:val="1"/>
      <w:numFmt w:val="none"/>
      <w:lvlText w:val=""/>
      <w:lvlJc w:val="left"/>
      <w:pPr>
        <w:tabs>
          <w:tab w:val="num" w:pos="2551"/>
        </w:tabs>
        <w:ind w:left="2551" w:hanging="425"/>
      </w:pPr>
      <w:rPr>
        <w:rFonts w:hint="default"/>
      </w:rPr>
    </w:lvl>
    <w:lvl w:ilvl="6">
      <w:start w:val="1"/>
      <w:numFmt w:val="none"/>
      <w:lvlText w:val=""/>
      <w:lvlJc w:val="left"/>
      <w:pPr>
        <w:tabs>
          <w:tab w:val="num" w:pos="2976"/>
        </w:tabs>
        <w:ind w:left="2976" w:hanging="425"/>
      </w:pPr>
      <w:rPr>
        <w:rFonts w:hint="default"/>
      </w:rPr>
    </w:lvl>
    <w:lvl w:ilvl="7">
      <w:start w:val="1"/>
      <w:numFmt w:val="none"/>
      <w:lvlText w:val=""/>
      <w:lvlJc w:val="left"/>
      <w:pPr>
        <w:tabs>
          <w:tab w:val="num" w:pos="3402"/>
        </w:tabs>
        <w:ind w:left="3402" w:hanging="426"/>
      </w:pPr>
      <w:rPr>
        <w:rFonts w:hint="default"/>
      </w:rPr>
    </w:lvl>
    <w:lvl w:ilvl="8">
      <w:start w:val="1"/>
      <w:numFmt w:val="none"/>
      <w:lvlText w:val=""/>
      <w:lvlJc w:val="left"/>
      <w:pPr>
        <w:tabs>
          <w:tab w:val="num" w:pos="3827"/>
        </w:tabs>
        <w:ind w:left="3827" w:hanging="425"/>
      </w:pPr>
      <w:rPr>
        <w:rFonts w:hint="default"/>
      </w:rPr>
    </w:lvl>
  </w:abstractNum>
  <w:abstractNum w:abstractNumId="3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26"/>
  </w:num>
  <w:num w:numId="9">
    <w:abstractNumId w:val="28"/>
  </w:num>
  <w:num w:numId="10">
    <w:abstractNumId w:val="19"/>
  </w:num>
  <w:num w:numId="11">
    <w:abstractNumId w:val="12"/>
  </w:num>
  <w:num w:numId="12">
    <w:abstractNumId w:val="34"/>
  </w:num>
  <w:num w:numId="13">
    <w:abstractNumId w:val="17"/>
  </w:num>
  <w:num w:numId="14">
    <w:abstractNumId w:val="20"/>
  </w:num>
  <w:num w:numId="15">
    <w:abstractNumId w:val="32"/>
  </w:num>
  <w:num w:numId="16">
    <w:abstractNumId w:val="33"/>
  </w:num>
  <w:num w:numId="17">
    <w:abstractNumId w:val="29"/>
  </w:num>
  <w:num w:numId="18">
    <w:abstractNumId w:val="30"/>
  </w:num>
  <w:num w:numId="19">
    <w:abstractNumId w:val="25"/>
  </w:num>
  <w:num w:numId="20">
    <w:abstractNumId w:val="23"/>
  </w:num>
  <w:num w:numId="21">
    <w:abstractNumId w:val="9"/>
  </w:num>
  <w:num w:numId="22">
    <w:abstractNumId w:val="11"/>
  </w:num>
  <w:num w:numId="23">
    <w:abstractNumId w:val="13"/>
  </w:num>
  <w:num w:numId="24">
    <w:abstractNumId w:val="21"/>
  </w:num>
  <w:num w:numId="25">
    <w:abstractNumId w:val="18"/>
  </w:num>
  <w:num w:numId="26">
    <w:abstractNumId w:val="31"/>
  </w:num>
  <w:num w:numId="27">
    <w:abstractNumId w:val="8"/>
  </w:num>
  <w:num w:numId="28">
    <w:abstractNumId w:val="10"/>
  </w:num>
  <w:num w:numId="29">
    <w:abstractNumId w:val="27"/>
  </w:num>
  <w:num w:numId="30">
    <w:abstractNumId w:val="16"/>
  </w:num>
  <w:num w:numId="31">
    <w:abstractNumId w:val="22"/>
  </w:num>
  <w:num w:numId="32">
    <w:abstractNumId w:val="14"/>
  </w:num>
  <w:num w:numId="33">
    <w:abstractNumId w:val="15"/>
  </w:num>
  <w:num w:numId="34">
    <w:abstractNumId w:val="7"/>
  </w:num>
  <w:num w:numId="35">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EFD_Jahreskredite|EJPD_DFGP_DFJP|fedpol_Entfuehrungsalarm|cdbund 11.2010|Symic|EFD_2015|OSCPT_Temp"/>
    <w:docVar w:name="TermBaseURL" w:val="empty"/>
    <w:docVar w:name="TextBases" w:val="ejpdsa0104.ejpd.intra.admin.ch\TextBase TMs\DE\BFM-DE\ACCINT\ACCINT|ejpdsa0104.ejpd.intra.admin.ch\TextBase TMs\DE\BFM-DE\GENERAL\Décisions|ejpdsa0104.ejpd.intra.admin.ch\TextBase TMs\DE\BFM-DE\GENERAL\Presse|ejpdsa0104.ejpd.intra.admin.ch\TextBase TMs\DE\BFM-DE\INTPARL\INTPARL|ejpdsa0104.ejpd.intra.admin.ch\TextBase TMs\DE\GS-DE\Gesetzgebung\Erlasse|ejpdsa0104.ejpd.intra.admin.ch\TextBase TMs\FR\BFM-FR\ACCINT\Accint|ejpdsa0104.ejpd.intra.admin.ch\TextBase TMs\FR\BFM-FR\GENERAL\Autres|ejpdsa0104.ejpd.intra.admin.ch\TextBase TMs\FR\BFM-FR\GENERAL\Budget|ejpdsa0104.ejpd.intra.admin.ch\TextBase TMs\FR\BFM-FR\GENERAL\Directives et circulaires|ejpdsa0104.ejpd.intra.admin.ch\TextBase TMs\FR\BFM-FR\GENERAL\Personnel|ejpdsa0104.ejpd.intra.admin.ch\TextBase TMs\FR\BFM-FR\GENERAL\Presse|ejpdsa0104.ejpd.intra.admin.ch\TextBase TMs\FR\BFM-FR\INTPARL\IntParl|ejpdsa0104.ejpd.intra.admin.ch\TextBase TMs\FR\Fedpol-FR\2013-fedpol|ejpdsa0104.ejpd.intra.admin.ch\TextBase TMs\FR\Fedpol-FR\2014-fedpol|ejpdsa0104.ejpd.intra.admin.ch\TextBase TMs\FR\GS-FR\2012-GS|ejpdsa0104.ejpd.intra.admin.ch\TextBase TMs\FR\GS-FR\2014-GS|ejpdsa0104.ejpd.intra.admin.ch\TextBase TMs\FR\GS-FR\2015-GS|ejpdsa0104.ejpd.intra.admin.ch\TextBase TMs\FR\GS-FR\ESBK|ejpdsa0104.ejpd.intra.admin.ch\TextBase TMs\FR\Fedpol-FR\2015-fedpol|ejpdsa0104.ejpd.intra.admin.ch\TextBase TMs\FR\Fedpol-FR\fedpol metaread|ejpdsa0104.ejpd.intra.admin.ch\TextBase TMs\DE\BFM-DE\GENERAL\Lettres|ejpdsa0104.ejpd.intra.admin.ch\TextBase TMs\DE\GS-DE\Gesetzgebung\Berichte|ejpdsa0104.ejpd.intra.admin.ch\TextBase TMs\FR\BFM-FR\PROLEX\Prolex|ejpdsa0104.ejpd.intra.admin.ch\TextBase TMs\FR\GS-FR\2013-GS|ejpdsa0104.ejpd.intra.admin.ch\TextBase TMs\FR\GS-FR\ISC|ejpdsa0104.ejpd.intra.admin.ch\TextBase TMs\IT\Fedpol-IT\GENERAL\2010|ejpdsa0104.ejpd.intra.admin.ch\TextBase TMs\IT\Fedpol-IT\GENERAL\2012|ejpdsa0104.ejpd.intra.admin.ch\TextBase TMs\IT\Fedpol-IT\GENERAL\EUROPA|ejpdsa0104.ejpd.intra.admin.ch\TextBase TMs\IT\Fedpol-IT\OLD\JUS|ejpdsa0104.ejpd.intra.admin.ch\TextBase TMs\IT\GS-IT\Temp\Integrazione_Nic_Ila|ejpdsa0104.ejpd.intra.admin.ch\TextBase TMs\IT\GS-IT\Temp\Mozioni_Postulati|ejpdsa0104.ejpd.intra.admin.ch\TextBase TMs\IT\GS-IT\Archivio|ejpdsa0104.ejpd.intra.admin.ch\TextBase TMs\IT\GS-IT\Temp\Handelsregister|ejpdsa0104.ejpd.intra.admin.ch\TextBase TMs\DE\BFM-DE\GENERAL\Autres|ejpdsa0104.ejpd.intra.admin.ch\TextBase TMs\FR\Fedpol-FR\2016-fedpol|ejpdsa0104.ejpd.intra.admin.ch\TextBase TMs\FR\GS-FR\2016-GS|ejpdsa0104.ejpd.intra.admin.ch\TextBase TMs\IT\Fedpol-IT\GENERAL\2011|ejpdsa0104.ejpd.intra.admin.ch\TextBase TMs\DE\BFM-DE\PROLEX\PROLEX|ejpdsa0104.ejpd.intra.admin.ch\TextBase TMs\DE\GS-DE\Allgemein\Varia|ejpdsa0104.ejpd.intra.admin.ch\TextBase TMs\FR\BFM-FR\GENERAL\Décisions|ejpdsa0104.ejpd.intra.admin.ch\TextBase TMs\FR\Fedpol-FR\2010-fedpol|ejpdsa0104.ejpd.intra.admin.ch\TextBase TMs\FR\Fedpol-FR\2011-fedpol|ejpdsa0104.ejpd.intra.admin.ch\TextBase TMs\FR\Fedpol-FR\2012-fedpol|ejpdsa0104.ejpd.intra.admin.ch\TextBase TMs\FR\GS-FR\CNPT|ejpdsa0104.ejpd.intra.admin.ch\TextBase TMs\FR\GS-FR\GENERAL|ejpdsa0104.ejpd.intra.admin.ch\TextBase TMs\HILFSTEXTE EFD\FBE|ejpdsa0104.ejpd.intra.admin.ch\TextBase TMs\HILFSTEXTE EFD\FP_11-13_DE-IT |ejpdsa0104.ejpd.intra.admin.ch\TextBase TMs\IT\Fedpol-IT\GENERAL\2013|ejpdsa0104.ejpd.intra.admin.ch\TextBase TMs\IT\Fedpol-IT\GENERAL\2014|ejpdsa0104.ejpd.intra.admin.ch\TextBase TMs\IT\Fedpol-IT\GENERAL\2015|ejpdsa0104.ejpd.intra.admin.ch\TextBase TMs\IT\Fedpol-IT\GENERAL\2016|ejpdsa0104.ejpd.intra.admin.ch\TextBase TMs\IT\Fedpol-IT\GENERAL\Temp|ejpdsa0104.ejpd.intra.admin.ch\TextBase TMs\IT\Fedpol-IT\OLD\BUB|ejpdsa0104.ejpd.intra.admin.ch\TextBase TMs\IT\Fedpol-IT\OLD\MED|ejpdsa0104.ejpd.intra.admin.ch\TextBase TMs\IT\Fedpol-IT\OLD\PV|ejpdsa0104.ejpd.intra.admin.ch\TextBase TMs\IT\Fedpol-IT\OLD\RL|ejpdsa0104.ejpd.intra.admin.ch\TextBase TMs\IT\Fedpol-IT\OLD\VAR|ejpdsa0104.ejpd.intra.admin.ch\TextBase TMs\IT\GS-IT\Temp\Landesverweisung|ejpdsa0104.ejpd.intra.admin.ch\TextBase TMs\IT\GS-IT\Bandi|ejpdsa0104.ejpd.intra.admin.ch\TextBase TMs\IT\GS-IT\General|ejpdsa0104.ejpd.intra.admin.ch\TextBase TMs\IT\GS-IT\Lex|ejpdsa0104.ejpd.intra.admin.ch\TextBase TMs\IT\SEM-IT\SEM-IT|ejpdsa0104.ejpd.intra.admin.ch\TextBase TMs\RS\Titel_Botschaften_1412|ejpdsa0104.ejpd.intra.admin.ch\TextBase TMs\IT\GS-IT\Temp\Ilaria|ejpdsa0104.ejpd.intra.admin.ch\TextBase TMs\RS\RS 1609 i|ejpdsa0104.ejpd.intra.admin.ch\TextBase TMs\RS\RS 1609 n"/>
    <w:docVar w:name="TextBaseURL" w:val="empty"/>
    <w:docVar w:name="UILng" w:val="fr"/>
  </w:docVars>
  <w:rsids>
    <w:rsidRoot w:val="00C17117"/>
    <w:rsid w:val="004F11B4"/>
    <w:rsid w:val="008B3437"/>
    <w:rsid w:val="009423E8"/>
    <w:rsid w:val="00A01997"/>
    <w:rsid w:val="00AD7ACB"/>
    <w:rsid w:val="00B41DD1"/>
    <w:rsid w:val="00B4265C"/>
    <w:rsid w:val="00C17117"/>
    <w:rsid w:val="00FF70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szCs w:val="22"/>
    </w:rPr>
  </w:style>
  <w:style w:type="paragraph" w:styleId="berschrift1">
    <w:name w:val="heading 1"/>
    <w:basedOn w:val="Standard"/>
    <w:next w:val="Standard"/>
    <w:link w:val="berschrift1Zchn"/>
    <w:uiPriority w:val="1"/>
    <w:qFormat/>
    <w:pPr>
      <w:keepNext/>
      <w:numPr>
        <w:numId w:val="13"/>
      </w:numPr>
      <w:tabs>
        <w:tab w:val="num" w:pos="737"/>
      </w:tabs>
      <w:suppressAutoHyphens/>
      <w:spacing w:before="360" w:after="180"/>
      <w:ind w:left="737" w:hanging="737"/>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tabs>
        <w:tab w:val="num" w:pos="737"/>
      </w:tabs>
      <w:spacing w:before="240"/>
      <w:ind w:left="737" w:hanging="737"/>
      <w:outlineLvl w:val="1"/>
    </w:pPr>
    <w:rPr>
      <w:bCs w:val="0"/>
      <w:sz w:val="24"/>
    </w:rPr>
  </w:style>
  <w:style w:type="paragraph" w:styleId="berschrift3">
    <w:name w:val="heading 3"/>
    <w:basedOn w:val="berschrift2"/>
    <w:next w:val="Standard"/>
    <w:link w:val="berschrift3Zchn"/>
    <w:uiPriority w:val="1"/>
    <w:qFormat/>
    <w:pPr>
      <w:numPr>
        <w:ilvl w:val="2"/>
      </w:numPr>
      <w:tabs>
        <w:tab w:val="clear" w:pos="964"/>
        <w:tab w:val="num" w:pos="737"/>
      </w:tabs>
      <w:ind w:left="737" w:hanging="737"/>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pPr>
      <w:numPr>
        <w:ilvl w:val="4"/>
      </w:numPr>
      <w:outlineLvl w:val="4"/>
    </w:pPr>
    <w:rPr>
      <w:b w:val="0"/>
      <w:i/>
    </w:rPr>
  </w:style>
  <w:style w:type="paragraph" w:styleId="berschrift6">
    <w:name w:val="heading 6"/>
    <w:basedOn w:val="berschrift5"/>
    <w:next w:val="Standard"/>
    <w:link w:val="berschrift6Zchn"/>
    <w:uiPriority w:val="1"/>
    <w:unhideWhenUsed/>
    <w:pPr>
      <w:numPr>
        <w:ilvl w:val="5"/>
      </w:numPr>
      <w:outlineLvl w:val="5"/>
    </w:pPr>
    <w:rPr>
      <w:i w:val="0"/>
      <w:iCs w:val="0"/>
    </w:rPr>
  </w:style>
  <w:style w:type="paragraph" w:styleId="berschrift7">
    <w:name w:val="heading 7"/>
    <w:basedOn w:val="berschrift6"/>
    <w:next w:val="Standard"/>
    <w:link w:val="berschrift7Zchn"/>
    <w:uiPriority w:val="1"/>
    <w:unhideWhenUsed/>
    <w:pPr>
      <w:numPr>
        <w:ilvl w:val="6"/>
      </w:numPr>
      <w:outlineLvl w:val="6"/>
    </w:pPr>
    <w:rPr>
      <w:iCs/>
    </w:rPr>
  </w:style>
  <w:style w:type="paragraph" w:styleId="berschrift8">
    <w:name w:val="heading 8"/>
    <w:basedOn w:val="berschrift7"/>
    <w:next w:val="Standard"/>
    <w:link w:val="berschrift8Zchn"/>
    <w:uiPriority w:val="1"/>
    <w:unhideWhenUsed/>
    <w:pPr>
      <w:numPr>
        <w:ilvl w:val="7"/>
      </w:numPr>
      <w:outlineLvl w:val="7"/>
    </w:pPr>
    <w:rPr>
      <w:szCs w:val="20"/>
    </w:rPr>
  </w:style>
  <w:style w:type="paragraph" w:styleId="berschrift9">
    <w:name w:val="heading 9"/>
    <w:basedOn w:val="berschrift8"/>
    <w:next w:val="Standard"/>
    <w:link w:val="berschrift9Zchn"/>
    <w:uiPriority w:val="1"/>
    <w:unhideWhenUsed/>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rPr>
  </w:style>
  <w:style w:type="paragraph" w:customStyle="1" w:styleId="Tabellentextklein">
    <w:name w:val="Tabellentext klein"/>
    <w:basedOn w:val="Standard"/>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rPr>
  </w:style>
  <w:style w:type="character" w:customStyle="1" w:styleId="berschrift3Zchn">
    <w:name w:val="Überschrift 3 Zchn"/>
    <w:basedOn w:val="Absatz-Standardschriftart"/>
    <w:link w:val="berschrift3"/>
    <w:uiPriority w:val="1"/>
    <w:rPr>
      <w:rFonts w:eastAsia="Times New Roman" w:cs="Arial"/>
      <w:b/>
      <w:bCs/>
      <w:szCs w:val="26"/>
    </w:rPr>
  </w:style>
  <w:style w:type="character" w:customStyle="1" w:styleId="berschrift4Zchn">
    <w:name w:val="Überschrift 4 Zchn"/>
    <w:basedOn w:val="Absatz-Standardschriftart"/>
    <w:link w:val="berschrift4"/>
    <w:uiPriority w:val="1"/>
    <w:rPr>
      <w:rFonts w:eastAsiaTheme="majorEastAsia" w:cstheme="majorBidi"/>
      <w:b/>
      <w:iCs/>
      <w:szCs w:val="26"/>
    </w:rPr>
  </w:style>
  <w:style w:type="character" w:customStyle="1" w:styleId="berschrift5Zchn">
    <w:name w:val="Überschrift 5 Zchn"/>
    <w:basedOn w:val="Absatz-Standardschriftart"/>
    <w:link w:val="berschrift5"/>
    <w:uiPriority w:val="1"/>
    <w:rPr>
      <w:rFonts w:eastAsiaTheme="majorEastAsia" w:cstheme="majorBidi"/>
      <w:i/>
      <w:iCs/>
      <w:szCs w:val="26"/>
    </w:rPr>
  </w:style>
  <w:style w:type="character" w:customStyle="1" w:styleId="berschrift6Zchn">
    <w:name w:val="Überschrift 6 Zchn"/>
    <w:basedOn w:val="Absatz-Standardschriftart"/>
    <w:link w:val="berschrift6"/>
    <w:uiPriority w:val="1"/>
    <w:rPr>
      <w:rFonts w:eastAsiaTheme="majorEastAsia" w:cstheme="majorBidi"/>
      <w:szCs w:val="26"/>
    </w:rPr>
  </w:style>
  <w:style w:type="character" w:customStyle="1" w:styleId="berschrift7Zchn">
    <w:name w:val="Überschrift 7 Zchn"/>
    <w:basedOn w:val="Absatz-Standardschriftart"/>
    <w:link w:val="berschrift7"/>
    <w:uiPriority w:val="1"/>
    <w:rPr>
      <w:rFonts w:eastAsiaTheme="majorEastAsia" w:cstheme="majorBidi"/>
      <w:iCs/>
      <w:szCs w:val="26"/>
    </w:rPr>
  </w:style>
  <w:style w:type="character" w:customStyle="1" w:styleId="berschrift8Zchn">
    <w:name w:val="Überschrift 8 Zchn"/>
    <w:basedOn w:val="Absatz-Standardschriftart"/>
    <w:link w:val="berschrift8"/>
    <w:uiPriority w:val="1"/>
    <w:rPr>
      <w:rFonts w:eastAsiaTheme="majorEastAsia" w:cstheme="majorBidi"/>
      <w:iCs/>
    </w:rPr>
  </w:style>
  <w:style w:type="character" w:customStyle="1" w:styleId="berschrift9Zchn">
    <w:name w:val="Überschrift 9 Zchn"/>
    <w:basedOn w:val="Absatz-Standardschriftart"/>
    <w:link w:val="berschrift9"/>
    <w:uiPriority w:val="1"/>
    <w:rPr>
      <w:rFonts w:eastAsiaTheme="majorEastAsia" w:cstheme="majorBidi"/>
    </w:rPr>
  </w:style>
  <w:style w:type="character" w:styleId="Hyperlink">
    <w:name w:val="Hyperlink"/>
    <w:basedOn w:val="Absatz-Standardschriftart"/>
    <w:uiPriority w:val="99"/>
    <w:rPr>
      <w:color w:val="0000FF"/>
      <w:u w:val="single"/>
    </w:rPr>
  </w:style>
  <w:style w:type="paragraph" w:customStyle="1" w:styleId="Liste1">
    <w:name w:val="Liste 1)"/>
    <w:uiPriority w:val="2"/>
    <w:pPr>
      <w:numPr>
        <w:numId w:val="8"/>
      </w:numPr>
      <w:tabs>
        <w:tab w:val="clear" w:pos="360"/>
        <w:tab w:val="left" w:pos="284"/>
      </w:tabs>
      <w:spacing w:after="60" w:line="260" w:lineRule="atLeast"/>
      <w:ind w:left="284" w:hanging="284"/>
    </w:pPr>
    <w:rPr>
      <w:rFonts w:eastAsia="Times New Roman"/>
    </w:rPr>
  </w:style>
  <w:style w:type="paragraph" w:customStyle="1" w:styleId="Listea">
    <w:name w:val="Liste a)"/>
    <w:basedOn w:val="Standard"/>
    <w:link w:val="ListeaZchn"/>
    <w:uiPriority w:val="2"/>
    <w:pPr>
      <w:numPr>
        <w:numId w:val="25"/>
      </w:numPr>
      <w:tabs>
        <w:tab w:val="left" w:pos="567"/>
      </w:tabs>
      <w:spacing w:after="60"/>
    </w:pPr>
  </w:style>
  <w:style w:type="paragraph" w:customStyle="1" w:styleId="ListeStrichI">
    <w:name w:val="Liste Strich I"/>
    <w:basedOn w:val="Standard"/>
    <w:uiPriority w:val="2"/>
    <w:qFormat/>
    <w:pPr>
      <w:numPr>
        <w:numId w:val="11"/>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9"/>
      </w:numPr>
      <w:tabs>
        <w:tab w:val="clear" w:pos="360"/>
        <w:tab w:val="left" w:pos="284"/>
      </w:tabs>
      <w:spacing w:after="60"/>
    </w:pPr>
  </w:style>
  <w:style w:type="paragraph" w:customStyle="1" w:styleId="ListeStrichII">
    <w:name w:val="Liste Strich II"/>
    <w:basedOn w:val="ListeStrichI"/>
    <w:uiPriority w:val="2"/>
    <w:qFormat/>
    <w:pPr>
      <w:numPr>
        <w:numId w:val="12"/>
      </w:numPr>
      <w:tabs>
        <w:tab w:val="clear" w:pos="284"/>
        <w:tab w:val="clear" w:pos="644"/>
        <w:tab w:val="left" w:pos="567"/>
      </w:tabs>
    </w:pPr>
  </w:style>
  <w:style w:type="paragraph" w:customStyle="1" w:styleId="ListePunktII">
    <w:name w:val="Liste Punkt II"/>
    <w:basedOn w:val="Standard"/>
    <w:uiPriority w:val="2"/>
    <w:qFormat/>
    <w:pPr>
      <w:numPr>
        <w:numId w:val="10"/>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qFormat/>
    <w:pPr>
      <w:keepNext/>
      <w:spacing w:before="120"/>
      <w:ind w:left="709" w:hanging="709"/>
    </w:pPr>
    <w:rPr>
      <w:b/>
    </w:rPr>
  </w:style>
  <w:style w:type="paragraph" w:styleId="Verzeichnis2">
    <w:name w:val="toc 2"/>
    <w:basedOn w:val="Standard"/>
    <w:next w:val="Standard"/>
    <w:autoRedefine/>
    <w:uiPriority w:val="39"/>
    <w:unhideWhenUsed/>
    <w:qFormat/>
    <w:pPr>
      <w:tabs>
        <w:tab w:val="right" w:leader="dot" w:pos="9061"/>
      </w:tabs>
      <w:ind w:left="709" w:hanging="709"/>
    </w:pPr>
  </w:style>
  <w:style w:type="paragraph" w:styleId="Verzeichnis3">
    <w:name w:val="toc 3"/>
    <w:basedOn w:val="Standard"/>
    <w:next w:val="Standard"/>
    <w:autoRedefine/>
    <w:uiPriority w:val="39"/>
    <w:unhideWhenUsed/>
    <w:qFormat/>
    <w:pPr>
      <w:tabs>
        <w:tab w:val="right" w:leader="dot" w:pos="9061"/>
      </w:tabs>
      <w:ind w:left="709" w:hanging="709"/>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tabs>
        <w:tab w:val="num" w:pos="964"/>
      </w:tabs>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4"/>
      </w:numPr>
    </w:pPr>
  </w:style>
  <w:style w:type="numbering" w:styleId="1ai">
    <w:name w:val="Outline List 1"/>
    <w:basedOn w:val="KeineListe"/>
    <w:uiPriority w:val="99"/>
    <w:semiHidden/>
    <w:unhideWhenUsed/>
    <w:pPr>
      <w:numPr>
        <w:numId w:val="15"/>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qFormat/>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tabs>
        <w:tab w:val="num" w:pos="964"/>
      </w:tabs>
      <w:outlineLvl w:val="9"/>
    </w:pPr>
    <w:rPr>
      <w:lang w:eastAsia="de-DE"/>
    </w:rPr>
  </w:style>
  <w:style w:type="paragraph" w:styleId="Abbildungsverzeichnis">
    <w:name w:val="table of figures"/>
    <w:basedOn w:val="Standard"/>
    <w:next w:val="Standard"/>
    <w:uiPriority w:val="99"/>
    <w:semiHidden/>
    <w:unhideWhenUsed/>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0eListenFormatvorlage">
    <w:name w:val="50: eListenFormatvorlage"/>
    <w:pPr>
      <w:numPr>
        <w:numId w:val="16"/>
      </w:numPr>
    </w:pPr>
  </w:style>
  <w:style w:type="paragraph" w:customStyle="1" w:styleId="01eStandardAbstandvor8pt">
    <w:name w:val="01: eStandard Abstand vor 8pt"/>
    <w:basedOn w:val="Standard"/>
    <w:link w:val="01eStandardAbstandvor8ptZchn"/>
    <w:pPr>
      <w:spacing w:before="160" w:line="320" w:lineRule="atLeast"/>
      <w:jc w:val="both"/>
    </w:pPr>
    <w:rPr>
      <w:rFonts w:eastAsia="Times New Roman" w:cs="Tahoma"/>
      <w:spacing w:val="4"/>
      <w:szCs w:val="16"/>
      <w:lang w:eastAsia="de-DE"/>
    </w:rPr>
  </w:style>
  <w:style w:type="character" w:customStyle="1" w:styleId="01eStandardAbstandvor8ptZchn">
    <w:name w:val="01: eStandard Abstand vor 8pt Zchn"/>
    <w:basedOn w:val="Absatz-Standardschriftart"/>
    <w:link w:val="01eStandardAbstandvor8pt"/>
    <w:rPr>
      <w:rFonts w:eastAsia="Times New Roman" w:cs="Tahoma"/>
      <w:spacing w:val="4"/>
      <w:szCs w:val="16"/>
      <w:lang w:eastAsia="de-DE"/>
    </w:rPr>
  </w:style>
  <w:style w:type="paragraph" w:styleId="Inhaltsverzeichnisberschrift">
    <w:name w:val="TOC Heading"/>
    <w:basedOn w:val="berschrift1"/>
    <w:next w:val="Standard"/>
    <w:uiPriority w:val="39"/>
    <w:unhideWhenUsed/>
    <w:qFormat/>
    <w:pPr>
      <w:keepLines/>
      <w:numPr>
        <w:numId w:val="0"/>
      </w:numPr>
      <w:tabs>
        <w:tab w:val="num" w:pos="964"/>
      </w:tabs>
      <w:suppressAutoHyphens w:val="0"/>
      <w:spacing w:before="480" w:after="0" w:line="276" w:lineRule="auto"/>
      <w:outlineLvl w:val="9"/>
    </w:pPr>
    <w:rPr>
      <w:rFonts w:asciiTheme="majorHAnsi" w:eastAsiaTheme="majorEastAsia" w:hAnsiTheme="majorHAnsi" w:cstheme="majorBidi"/>
      <w:color w:val="365F91" w:themeColor="accent1" w:themeShade="BF"/>
      <w:szCs w:val="28"/>
      <w:lang w:eastAsia="de-CH"/>
    </w:rPr>
  </w:style>
  <w:style w:type="paragraph" w:customStyle="1" w:styleId="Default">
    <w:name w:val="Default"/>
    <w:pPr>
      <w:autoSpaceDE w:val="0"/>
      <w:autoSpaceDN w:val="0"/>
      <w:adjustRightInd w:val="0"/>
    </w:pPr>
    <w:rPr>
      <w:rFonts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customStyle="1" w:styleId="Formatvorlage1">
    <w:name w:val="Formatvorlage1"/>
    <w:basedOn w:val="berschrift3"/>
    <w:link w:val="Formatvorlage1Zchn"/>
    <w:pPr>
      <w:numPr>
        <w:numId w:val="22"/>
      </w:numPr>
    </w:pPr>
  </w:style>
  <w:style w:type="paragraph" w:customStyle="1" w:styleId="Lstealphanumerisch">
    <w:name w:val="Lste alphanumerisch"/>
    <w:basedOn w:val="Liste1"/>
    <w:link w:val="LstealphanumerischZchn"/>
    <w:pPr>
      <w:numPr>
        <w:numId w:val="26"/>
      </w:numPr>
    </w:pPr>
    <w:rPr>
      <w:b/>
    </w:rPr>
  </w:style>
  <w:style w:type="character" w:customStyle="1" w:styleId="Formatvorlage1Zchn">
    <w:name w:val="Formatvorlage1 Zchn"/>
    <w:basedOn w:val="berschrift3Zchn"/>
    <w:link w:val="Formatvorlage1"/>
    <w:rPr>
      <w:rFonts w:eastAsia="Times New Roman" w:cs="Arial"/>
      <w:b/>
      <w:bCs/>
      <w:szCs w:val="26"/>
    </w:rPr>
  </w:style>
  <w:style w:type="character" w:customStyle="1" w:styleId="ListeaZchn">
    <w:name w:val="Liste a) Zchn"/>
    <w:basedOn w:val="Absatz-Standardschriftart"/>
    <w:link w:val="Listea"/>
    <w:uiPriority w:val="2"/>
    <w:rPr>
      <w:szCs w:val="22"/>
    </w:rPr>
  </w:style>
  <w:style w:type="character" w:customStyle="1" w:styleId="LstealphanumerischZchn">
    <w:name w:val="Lste alphanumerisch Zchn"/>
    <w:basedOn w:val="ListeaZchn"/>
    <w:link w:val="Lstealphanumerisch"/>
    <w:rPr>
      <w:rFonts w:eastAsia="Times New Roman"/>
      <w:b/>
      <w:szCs w:val="22"/>
    </w:rPr>
  </w:style>
  <w:style w:type="paragraph" w:styleId="berarbeitung">
    <w:name w:val="Revision"/>
    <w:hidden/>
    <w:uiPriority w:val="99"/>
    <w:semiHidden/>
    <w:rPr>
      <w:szCs w:val="22"/>
    </w:rPr>
  </w:style>
  <w:style w:type="table" w:customStyle="1" w:styleId="EHBTabelle">
    <w:name w:val="EHB Tabelle"/>
    <w:basedOn w:val="NormaleTabelle"/>
    <w:uiPriority w:val="99"/>
    <w:rPr>
      <w:rFonts w:asciiTheme="minorHAnsi" w:eastAsiaTheme="minorHAnsi" w:hAnsiTheme="minorHAnsi" w:cstheme="minorBidi"/>
    </w:rPr>
    <w:tblPr>
      <w:tblStyleRowBandSize w:val="1"/>
      <w:tblCellMar>
        <w:top w:w="57" w:type="dxa"/>
        <w:left w:w="28" w:type="dxa"/>
        <w:bottom w:w="57" w:type="dxa"/>
        <w:right w:w="0" w:type="dxa"/>
      </w:tblCellMar>
    </w:tblPr>
    <w:tblStylePr w:type="firstRow">
      <w:rPr>
        <w:b/>
      </w:rPr>
      <w:tblPr/>
      <w:tcPr>
        <w:tcBorders>
          <w:top w:val="single" w:sz="12" w:space="0" w:color="auto"/>
        </w:tcBorders>
      </w:tcPr>
    </w:tblStylePr>
    <w:tblStylePr w:type="band1Horz">
      <w:tblPr>
        <w:tblCellMar>
          <w:top w:w="57" w:type="dxa"/>
          <w:left w:w="28" w:type="dxa"/>
          <w:bottom w:w="57" w:type="dxa"/>
          <w:right w:w="0" w:type="dxa"/>
        </w:tblCellMar>
      </w:tblPr>
      <w:tcPr>
        <w:tcBorders>
          <w:top w:val="single" w:sz="4" w:space="0" w:color="auto"/>
          <w:bottom w:val="single" w:sz="4" w:space="0" w:color="auto"/>
        </w:tcBorders>
      </w:tcPr>
    </w:tblStylePr>
    <w:tblStylePr w:type="band2Horz">
      <w:tblPr/>
      <w:tcPr>
        <w:tcBorders>
          <w:top w:val="nil"/>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442286">
      <w:bodyDiv w:val="1"/>
      <w:marLeft w:val="0"/>
      <w:marRight w:val="0"/>
      <w:marTop w:val="0"/>
      <w:marBottom w:val="0"/>
      <w:divBdr>
        <w:top w:val="none" w:sz="0" w:space="0" w:color="auto"/>
        <w:left w:val="none" w:sz="0" w:space="0" w:color="auto"/>
        <w:bottom w:val="none" w:sz="0" w:space="0" w:color="auto"/>
        <w:right w:val="none" w:sz="0" w:space="0" w:color="auto"/>
      </w:divBdr>
    </w:div>
    <w:div w:id="1098208981">
      <w:bodyDiv w:val="1"/>
      <w:marLeft w:val="0"/>
      <w:marRight w:val="0"/>
      <w:marTop w:val="0"/>
      <w:marBottom w:val="0"/>
      <w:divBdr>
        <w:top w:val="none" w:sz="0" w:space="0" w:color="auto"/>
        <w:left w:val="none" w:sz="0" w:space="0" w:color="auto"/>
        <w:bottom w:val="none" w:sz="0" w:space="0" w:color="auto"/>
        <w:right w:val="none" w:sz="0" w:space="0" w:color="auto"/>
      </w:divBdr>
    </w:div>
    <w:div w:id="1539245530">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0670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H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Kompetenzprofil_v101_fr"/>
    <f:field ref="objsubject" par="" edit="true" text=""/>
    <f:field ref="objcreatedby" par="" text="Gross, Léa, sem-Grle"/>
    <f:field ref="objcreatedat" par="" text="28.02.2017 17:33:32"/>
    <f:field ref="objchangedby" par="" text="Fuhrimann, Thomas, sem-futh"/>
    <f:field ref="objmodifiedat" par="" text="06.03.2017 13:31:02"/>
    <f:field ref="doc_FSCFOLIO_1_1001_FieldDocumentNumber" par="" text=""/>
    <f:field ref="doc_FSCFOLIO_1_1001_FieldSubject" par="" edit="true" text=""/>
    <f:field ref="FSCFOLIO_1_1001_FieldCurrentUser" par="" text="Thomas Fuhrimann"/>
    <f:field ref="CCAPRECONFIG_15_1001_Objektname" par="" edit="true" text="Vorlage_Kompetenzprofil_v101_fr"/>
    <f:field ref="CHPRECONFIG_1_1001_Objektname" par="" edit="true" text="Vorlage_Kompetenzprofil_v101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566073F-B800-48DD-8841-5B5B5132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910</Words>
  <Characters>5737</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Kompetenzprofil_IVL</vt:lpstr>
      <vt:lpstr>Kompetenzprofil_IVL</vt:lpstr>
    </vt:vector>
  </TitlesOfParts>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Kompetenzprofil_IVL</dc:title>
  <dc:creator/>
  <cp:keywords>Instrument zu Eckpunkt 5</cp:keywords>
  <cp:lastModifiedBy/>
  <cp:revision>1</cp:revision>
  <dcterms:created xsi:type="dcterms:W3CDTF">2017-01-25T16:07:00Z</dcterms:created>
  <dcterms:modified xsi:type="dcterms:W3CDTF">2017-03-06T12:30:00Z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Kompetenzprofil</vt:lpwstr>
  </property>
  <property fmtid="{D5CDD505-2E9C-101B-9397-08002B2CF9AE}" pid="19" name="FSC#EJPDCFG@15.1700:SubfileSubject">
    <vt:lpwstr>Kompetenzprofil</vt:lpwstr>
  </property>
  <property fmtid="{D5CDD505-2E9C-101B-9397-08002B2CF9AE}" pid="20" name="FSC#EJPDCFG@15.1700:SubfileDossierRef">
    <vt:lpwstr>523/2016/00009</vt:lpwstr>
  </property>
  <property fmtid="{D5CDD505-2E9C-101B-9397-08002B2CF9AE}" pid="21" name="FSC#EJPDCFG@15.1700:SubfileResponsibleFirstname">
    <vt:lpwstr>Léa</vt:lpwstr>
  </property>
  <property fmtid="{D5CDD505-2E9C-101B-9397-08002B2CF9AE}" pid="22" name="FSC#EJPDCFG@15.1700:SubfileResponsibleSurname">
    <vt:lpwstr>Gross</vt:lpwstr>
  </property>
  <property fmtid="{D5CDD505-2E9C-101B-9397-08002B2CF9AE}" pid="23" name="FSC#EJPDCFG@15.1700:SubfileResponsibleProfession">
    <vt:lpwstr/>
  </property>
  <property fmtid="{D5CDD505-2E9C-101B-9397-08002B2CF9AE}" pid="24" name="FSC#EJPDCFG@15.1700:SubfileResponsibleInitials">
    <vt:lpwstr>sem-Grle</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vt:lpwstr>
  </property>
  <property fmtid="{D5CDD505-2E9C-101B-9397-08002B2CF9AE}" pid="36" name="FSC#EJPDCFG@15.1700:DepartmentShort">
    <vt:lpwstr>DIR</vt:lpwstr>
  </property>
  <property fmtid="{D5CDD505-2E9C-101B-9397-08002B2CF9AE}" pid="37" name="FSC#EJPDCFG@15.1700:HierarchyFirstLevel">
    <vt:lpwstr>Direktion</vt:lpwstr>
  </property>
  <property fmtid="{D5CDD505-2E9C-101B-9397-08002B2CF9AE}" pid="38" name="FSC#EJPDCFG@15.1700:HierarchyFirstLevelShort">
    <vt:lpwstr>DIR</vt:lpwstr>
  </property>
  <property fmtid="{D5CDD505-2E9C-101B-9397-08002B2CF9AE}" pid="39" name="FSC#EJPDCFG@15.1700:HierarchySecondLevel">
    <vt:lpwstr>Direktionsbereich Zuwanderung und Integration</vt:lpwstr>
  </property>
  <property fmtid="{D5CDD505-2E9C-101B-9397-08002B2CF9AE}" pid="40" name="FSC#EJPDCFG@15.1700:HierarchyThirdLevel">
    <vt:lpwstr>Abteilung Integration</vt:lpwstr>
  </property>
  <property fmtid="{D5CDD505-2E9C-101B-9397-08002B2CF9AE}" pid="41" name="FSC#EJPDCFG@15.1700:HierarchyFourthLevel">
    <vt:lpwstr>Sektion Integrationsförderung</vt:lpwstr>
  </property>
  <property fmtid="{D5CDD505-2E9C-101B-9397-08002B2CF9AE}" pid="42" name="FSC#EJPDCFG@15.1700:HierarchyFifthLevel">
    <vt:lpwstr/>
  </property>
  <property fmtid="{D5CDD505-2E9C-101B-9397-08002B2CF9AE}" pid="43" name="FSC#EJPDCFG@15.1700:ObjaddressContentObject">
    <vt:lpwstr>COO.2180.101.7.630182</vt:lpwstr>
  </property>
  <property fmtid="{D5CDD505-2E9C-101B-9397-08002B2CF9AE}" pid="44" name="FSC#EJPDCFG@15.1700:SubfileResponsibleSalutation">
    <vt:lpwstr>Sehr geehrte Damen und Herren</vt:lpwstr>
  </property>
  <property fmtid="{D5CDD505-2E9C-101B-9397-08002B2CF9AE}" pid="45" name="FSC#EJPDCFG@15.1700:SubfileResponsibleTelOffice">
    <vt:lpwstr>+41 58 465 92 69</vt:lpwstr>
  </property>
  <property fmtid="{D5CDD505-2E9C-101B-9397-08002B2CF9AE}" pid="46" name="FSC#EJPDCFG@15.1700:SubfileResponsibleTelFax">
    <vt:lpwstr>+41 58 462 78 32</vt:lpwstr>
  </property>
  <property fmtid="{D5CDD505-2E9C-101B-9397-08002B2CF9AE}" pid="47" name="FSC#EJPDCFG@15.1700:SubfileResponsibleEmail">
    <vt:lpwstr>lea.gross@sem.admin.ch</vt:lpwstr>
  </property>
  <property fmtid="{D5CDD505-2E9C-101B-9397-08002B2CF9AE}" pid="48" name="FSC#EJPDCFG@15.1700:SubfileResponsibleUrl">
    <vt:lpwstr>http://www.sem.admin.ch</vt:lpwstr>
  </property>
  <property fmtid="{D5CDD505-2E9C-101B-9397-08002B2CF9AE}" pid="49" name="FSC#EJPDCFG@15.1700:SubfileResponsibleAddress">
    <vt:lpwstr>Quellenweg 6, Bern-Wabern 3003</vt:lpwstr>
  </property>
  <property fmtid="{D5CDD505-2E9C-101B-9397-08002B2CF9AE}" pid="50" name="FSC#EJPDCFG@15.1700:FileRefOU">
    <vt:lpwstr>Abteilung Integration</vt:lpwstr>
  </property>
  <property fmtid="{D5CDD505-2E9C-101B-9397-08002B2CF9AE}" pid="51" name="FSC#EJPDCFG@15.1700:OU">
    <vt:lpwstr>Abteilung Integration</vt:lpwstr>
  </property>
  <property fmtid="{D5CDD505-2E9C-101B-9397-08002B2CF9AE}" pid="52" name="FSC#EJPDCFG@15.1700:Department2">
    <vt:lpwstr>Sektion Integrationsförderung</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523/2013/02900</vt:lpwstr>
  </property>
  <property fmtid="{D5CDD505-2E9C-101B-9397-08002B2CF9AE}" pid="63" name="FSC#COOELAK@1.1001:FileRefYear">
    <vt:lpwstr>2013</vt:lpwstr>
  </property>
  <property fmtid="{D5CDD505-2E9C-101B-9397-08002B2CF9AE}" pid="64" name="FSC#COOELAK@1.1001:FileRefOrdinal">
    <vt:lpwstr>2900</vt:lpwstr>
  </property>
  <property fmtid="{D5CDD505-2E9C-101B-9397-08002B2CF9AE}" pid="65" name="FSC#COOELAK@1.1001:FileRefOU">
    <vt:lpwstr>AI</vt:lpwstr>
  </property>
  <property fmtid="{D5CDD505-2E9C-101B-9397-08002B2CF9AE}" pid="66" name="FSC#COOELAK@1.1001:Organization">
    <vt:lpwstr/>
  </property>
  <property fmtid="{D5CDD505-2E9C-101B-9397-08002B2CF9AE}" pid="67" name="FSC#COOELAK@1.1001:Owner">
    <vt:lpwstr>Gross Léa</vt:lpwstr>
  </property>
  <property fmtid="{D5CDD505-2E9C-101B-9397-08002B2CF9AE}" pid="68" name="FSC#COOELAK@1.1001:OwnerExtension">
    <vt:lpwstr>+41 58 465 92 69</vt:lpwstr>
  </property>
  <property fmtid="{D5CDD505-2E9C-101B-9397-08002B2CF9AE}" pid="69" name="FSC#COOELAK@1.1001:OwnerFaxExtension">
    <vt:lpwstr>+41 58 462 78 32</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Sektion Integrationsförderung (SIF)</vt:lpwstr>
  </property>
  <property fmtid="{D5CDD505-2E9C-101B-9397-08002B2CF9AE}" pid="75" name="FSC#COOELAK@1.1001:CreatedAt">
    <vt:lpwstr>28.02.2017</vt:lpwstr>
  </property>
  <property fmtid="{D5CDD505-2E9C-101B-9397-08002B2CF9AE}" pid="76" name="FSC#COOELAK@1.1001:OU">
    <vt:lpwstr>Abteilung Integration (AI)</vt:lpwstr>
  </property>
  <property fmtid="{D5CDD505-2E9C-101B-9397-08002B2CF9AE}" pid="77" name="FSC#COOELAK@1.1001:Priority">
    <vt:lpwstr> ()</vt:lpwstr>
  </property>
  <property fmtid="{D5CDD505-2E9C-101B-9397-08002B2CF9AE}" pid="78" name="FSC#COOELAK@1.1001:ObjBarCode">
    <vt:lpwstr>*COO.2180.101.7.630182*</vt:lpwstr>
  </property>
  <property fmtid="{D5CDD505-2E9C-101B-9397-08002B2CF9AE}" pid="79" name="FSC#COOELAK@1.1001:RefBarCode">
    <vt:lpwstr>*COO.2180.101.8.2063432*</vt:lpwstr>
  </property>
  <property fmtid="{D5CDD505-2E9C-101B-9397-08002B2CF9AE}" pid="80" name="FSC#COOELAK@1.1001:FileRefBarCode">
    <vt:lpwstr>*523/2013/02900*</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523</vt:lpwstr>
  </property>
  <property fmtid="{D5CDD505-2E9C-101B-9397-08002B2CF9AE}" pid="94" name="FSC#COOELAK@1.1001:CurrentUserRolePos">
    <vt:lpwstr>Sachbearbeiter/in</vt:lpwstr>
  </property>
  <property fmtid="{D5CDD505-2E9C-101B-9397-08002B2CF9AE}" pid="95" name="FSC#COOELAK@1.1001:CurrentUserEmail">
    <vt:lpwstr>thomas.fuhrimann@sem.admin.ch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Léa Gross</vt:lpwstr>
  </property>
  <property fmtid="{D5CDD505-2E9C-101B-9397-08002B2CF9AE}" pid="103" name="FSC#ATSTATECFG@1.1001:AgentPhone">
    <vt:lpwstr>+41 58 465 92 69</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523/2016/00009</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COO.2180.101.7.630182</vt:lpwstr>
  </property>
  <property fmtid="{D5CDD505-2E9C-101B-9397-08002B2CF9AE}" pid="125" name="FSC#FSCFOLIO@1.1001:docpropproject">
    <vt:lpwstr/>
  </property>
</Properties>
</file>