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4e86b14e93fd432a" Type="http://schemas.microsoft.com/office/2007/relationships/ui/extensibility" Target="customUI/customUI2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ED" w:rsidRDefault="00AE56ED" w:rsidP="00AE56ED">
      <w:pPr>
        <w:pStyle w:val="Kleinschrift"/>
        <w:rPr>
          <w:rFonts w:cs="Arial"/>
          <w:szCs w:val="24"/>
          <w:lang w:val="ru-RU"/>
        </w:rPr>
      </w:pPr>
      <w:r>
        <w:rPr>
          <w:rFonts w:cs="Arial"/>
          <w:szCs w:val="24"/>
          <w:lang w:val="ru-RU"/>
        </w:rPr>
        <w:t xml:space="preserve">ссылка / </w:t>
      </w:r>
      <w:r>
        <w:rPr>
          <w:rFonts w:cs="Arial"/>
          <w:noProof/>
          <w:szCs w:val="24"/>
          <w:lang w:val="ru-RU"/>
        </w:rPr>
        <w:fldChar w:fldCharType="begin"/>
      </w:r>
      <w:r>
        <w:rPr>
          <w:rFonts w:cs="Arial"/>
          <w:noProof/>
          <w:szCs w:val="24"/>
          <w:lang w:val="ru-RU"/>
        </w:rPr>
        <w:instrText xml:space="preserve"> DOCPROPERTY "stroursign"</w:instrText>
      </w:r>
      <w:r>
        <w:rPr>
          <w:rFonts w:cs="Arial"/>
          <w:noProof/>
          <w:szCs w:val="24"/>
          <w:lang w:val="ru-RU"/>
        </w:rPr>
        <w:fldChar w:fldCharType="separate"/>
      </w:r>
      <w:r>
        <w:rPr>
          <w:rFonts w:cs="Arial"/>
          <w:noProof/>
          <w:szCs w:val="24"/>
          <w:lang w:val="ru-RU"/>
        </w:rPr>
        <w:t>Our reference</w:t>
      </w:r>
      <w:r>
        <w:rPr>
          <w:rFonts w:cs="Arial"/>
          <w:noProof/>
          <w:szCs w:val="24"/>
          <w:lang w:val="ru-RU"/>
        </w:rPr>
        <w:fldChar w:fldCharType="end"/>
      </w:r>
      <w:r>
        <w:rPr>
          <w:rFonts w:cs="Arial"/>
          <w:noProof/>
          <w:szCs w:val="24"/>
          <w:lang w:val="ru-RU"/>
        </w:rPr>
        <w:t xml:space="preserve">: </w:t>
      </w:r>
      <w:r>
        <w:rPr>
          <w:rFonts w:cs="Arial"/>
          <w:noProof/>
          <w:szCs w:val="24"/>
          <w:lang w:val="ru-RU"/>
        </w:rPr>
        <w:fldChar w:fldCharType="begin"/>
      </w:r>
      <w:r>
        <w:rPr>
          <w:rFonts w:cs="Arial"/>
          <w:noProof/>
          <w:szCs w:val="24"/>
          <w:lang w:val="ru-RU"/>
        </w:rPr>
        <w:instrText xml:space="preserve"> DOCPROPERTY "AuperNummer"</w:instrText>
      </w:r>
      <w:r>
        <w:rPr>
          <w:rFonts w:cs="Arial"/>
          <w:noProof/>
          <w:szCs w:val="24"/>
          <w:lang w:val="ru-RU"/>
        </w:rPr>
        <w:fldChar w:fldCharType="end"/>
      </w:r>
    </w:p>
    <w:p w:rsidR="00AE56ED" w:rsidRDefault="00AE56ED" w:rsidP="00AE56ED">
      <w:pPr>
        <w:pStyle w:val="Kleinschrift"/>
        <w:rPr>
          <w:rFonts w:cs="Arial"/>
          <w:lang w:val="ru-RU"/>
        </w:rPr>
      </w:pPr>
      <w:r>
        <w:rPr>
          <w:rFonts w:cs="Arial"/>
          <w:lang w:val="ru-RU"/>
        </w:rPr>
        <w:t>Просим упомянуть в ответе</w:t>
      </w:r>
    </w:p>
    <w:p w:rsidR="00AE56ED" w:rsidRDefault="00AE56ED" w:rsidP="00AE56ED">
      <w:pPr>
        <w:pStyle w:val="OrtundDatum"/>
        <w:spacing w:before="240"/>
        <w:rPr>
          <w:szCs w:val="24"/>
          <w:lang w:val="ru-RU"/>
        </w:rPr>
      </w:pPr>
      <w:proofErr w:type="spellStart"/>
      <w:r>
        <w:rPr>
          <w:szCs w:val="24"/>
          <w:lang w:val="de-CH"/>
        </w:rPr>
        <w:t>Берн</w:t>
      </w:r>
      <w:proofErr w:type="spellEnd"/>
      <w:r>
        <w:rPr>
          <w:szCs w:val="24"/>
          <w:lang w:val="de-CH"/>
        </w:rPr>
        <w:t xml:space="preserve"> / </w:t>
      </w:r>
      <w:r>
        <w:rPr>
          <w:noProof/>
          <w:szCs w:val="24"/>
          <w:lang w:val="ru-RU"/>
        </w:rPr>
        <w:fldChar w:fldCharType="begin"/>
      </w:r>
      <w:r>
        <w:rPr>
          <w:noProof/>
          <w:szCs w:val="24"/>
          <w:lang w:val="ru-RU"/>
        </w:rPr>
        <w:instrText>DOCPROPERTY "strCHBern"</w:instrText>
      </w:r>
      <w:r>
        <w:rPr>
          <w:noProof/>
          <w:szCs w:val="24"/>
          <w:lang w:val="ru-RU"/>
        </w:rPr>
        <w:fldChar w:fldCharType="separate"/>
      </w:r>
      <w:r>
        <w:rPr>
          <w:noProof/>
          <w:szCs w:val="24"/>
          <w:lang w:val="ru-RU"/>
        </w:rPr>
        <w:t>CH-3003 Berne</w:t>
      </w:r>
      <w:r>
        <w:rPr>
          <w:noProof/>
          <w:szCs w:val="24"/>
          <w:lang w:val="ru-RU"/>
        </w:rPr>
        <w:fldChar w:fldCharType="end"/>
      </w:r>
      <w:r>
        <w:rPr>
          <w:noProof/>
          <w:lang w:val="ru-RU"/>
        </w:rPr>
        <w:t xml:space="preserve">, </w:t>
      </w:r>
      <w:r>
        <w:rPr>
          <w:noProof/>
          <w:szCs w:val="24"/>
          <w:lang w:val="ru-RU"/>
        </w:rPr>
        <w:fldChar w:fldCharType="begin"/>
      </w:r>
      <w:r>
        <w:rPr>
          <w:noProof/>
          <w:szCs w:val="24"/>
          <w:lang w:val="ru-RU"/>
        </w:rPr>
        <w:instrText>DOCPROPERTY "</w:instrText>
      </w:r>
      <w:r>
        <w:rPr>
          <w:noProof/>
          <w:lang w:val="ru-RU"/>
        </w:rPr>
        <w:instrText>dateofletter</w:instrText>
      </w:r>
      <w:r>
        <w:rPr>
          <w:noProof/>
          <w:szCs w:val="24"/>
          <w:lang w:val="ru-RU"/>
        </w:rPr>
        <w:instrText>"</w:instrText>
      </w:r>
      <w:r>
        <w:rPr>
          <w:noProof/>
          <w:szCs w:val="24"/>
          <w:lang w:val="ru-RU"/>
        </w:rPr>
        <w:fldChar w:fldCharType="end"/>
      </w:r>
    </w:p>
    <w:p w:rsidR="00AE56ED" w:rsidRPr="008E6EC5" w:rsidRDefault="00AE56ED" w:rsidP="008E6EC5">
      <w:pPr>
        <w:pStyle w:val="Text"/>
        <w:tabs>
          <w:tab w:val="clear" w:pos="4253"/>
          <w:tab w:val="left" w:pos="18879"/>
        </w:tabs>
        <w:ind w:left="4253" w:hanging="4253"/>
        <w:rPr>
          <w:b/>
          <w:u w:val="single"/>
          <w:lang w:val="ru-RU"/>
        </w:rPr>
      </w:pPr>
      <w:r w:rsidRPr="008E6EC5">
        <w:rPr>
          <w:b/>
          <w:u w:val="single"/>
          <w:lang w:val="ru-RU"/>
        </w:rPr>
        <w:t>Особая оговорка</w:t>
      </w:r>
      <w:bookmarkStart w:id="0" w:name="_GoBack"/>
      <w:bookmarkEnd w:id="0"/>
    </w:p>
    <w:p w:rsidR="00AE56ED" w:rsidRPr="008E6EC5" w:rsidRDefault="00AE56ED" w:rsidP="008E6EC5">
      <w:pPr>
        <w:pStyle w:val="Text"/>
        <w:tabs>
          <w:tab w:val="clear" w:pos="4253"/>
          <w:tab w:val="left" w:pos="18879"/>
        </w:tabs>
        <w:ind w:left="4253" w:hanging="4253"/>
        <w:rPr>
          <w:lang w:val="ru-RU"/>
        </w:rPr>
      </w:pPr>
      <w:r w:rsidRPr="008E6EC5">
        <w:rPr>
          <w:lang w:val="ru-RU"/>
        </w:rPr>
        <w:t>Запрос на получение правовой помощи</w:t>
      </w:r>
      <w:r w:rsidRPr="008E6EC5">
        <w:rPr>
          <w:lang w:val="ru-RU"/>
        </w:rPr>
        <w:tab/>
      </w:r>
      <w:r w:rsidRPr="008E6EC5">
        <w:rPr>
          <w:i/>
          <w:lang w:val="ru-RU"/>
        </w:rPr>
        <w:fldChar w:fldCharType="begin"/>
      </w:r>
      <w:r w:rsidRPr="008E6EC5">
        <w:rPr>
          <w:i/>
          <w:lang w:val="ru-RU"/>
        </w:rPr>
        <w:instrText>DOCPROPERTY "ErsuchendeAuslBehoerde"</w:instrText>
      </w:r>
      <w:r w:rsidRPr="008E6EC5">
        <w:rPr>
          <w:i/>
          <w:lang w:val="ru-RU"/>
        </w:rPr>
        <w:fldChar w:fldCharType="end"/>
      </w:r>
    </w:p>
    <w:p w:rsidR="00AE56ED" w:rsidRPr="008E6EC5" w:rsidRDefault="00AE56ED" w:rsidP="008E6EC5">
      <w:pPr>
        <w:pStyle w:val="Text"/>
        <w:ind w:left="4253" w:hanging="4253"/>
        <w:rPr>
          <w:i/>
          <w:lang w:val="ru-RU"/>
        </w:rPr>
      </w:pPr>
      <w:r w:rsidRPr="008E6EC5">
        <w:rPr>
          <w:i/>
          <w:lang w:val="ru-RU"/>
        </w:rPr>
        <w:t>Дата</w:t>
      </w:r>
      <w:r w:rsidRPr="008E6EC5">
        <w:rPr>
          <w:i/>
          <w:lang w:val="ru-RU"/>
        </w:rPr>
        <w:tab/>
      </w:r>
      <w:r w:rsidRPr="008E6EC5">
        <w:rPr>
          <w:i/>
          <w:noProof/>
          <w:lang w:val="ru-RU"/>
        </w:rPr>
        <w:fldChar w:fldCharType="begin"/>
      </w:r>
      <w:r w:rsidRPr="008E6EC5">
        <w:rPr>
          <w:i/>
          <w:noProof/>
          <w:lang w:val="ru-RU"/>
        </w:rPr>
        <w:instrText xml:space="preserve"> DOCPROPERTY "ErsuchenDatum"</w:instrText>
      </w:r>
      <w:r w:rsidRPr="008E6EC5">
        <w:rPr>
          <w:i/>
          <w:noProof/>
          <w:lang w:val="ru-RU"/>
        </w:rPr>
        <w:fldChar w:fldCharType="end"/>
      </w:r>
    </w:p>
    <w:p w:rsidR="00AE56ED" w:rsidRPr="008E6EC5" w:rsidRDefault="00AE56ED" w:rsidP="008E6EC5">
      <w:pPr>
        <w:pStyle w:val="Text"/>
        <w:ind w:left="4253" w:hanging="4253"/>
        <w:rPr>
          <w:i/>
          <w:lang w:val="ru-RU"/>
        </w:rPr>
      </w:pPr>
      <w:r w:rsidRPr="008E6EC5">
        <w:rPr>
          <w:i/>
          <w:lang w:val="ru-RU"/>
        </w:rPr>
        <w:t xml:space="preserve">По делу </w:t>
      </w:r>
      <w:r w:rsidRPr="008E6EC5">
        <w:rPr>
          <w:i/>
          <w:lang w:val="ru-RU"/>
        </w:rPr>
        <w:tab/>
      </w:r>
      <w:r w:rsidRPr="008E6EC5">
        <w:rPr>
          <w:i/>
          <w:noProof/>
          <w:lang w:val="ru-RU"/>
        </w:rPr>
        <w:fldChar w:fldCharType="begin"/>
      </w:r>
      <w:r w:rsidRPr="008E6EC5">
        <w:rPr>
          <w:i/>
          <w:noProof/>
          <w:lang w:val="ru-RU"/>
        </w:rPr>
        <w:instrText xml:space="preserve"> DOCPROPERTY "HauptpersShort"</w:instrText>
      </w:r>
      <w:r w:rsidRPr="008E6EC5">
        <w:rPr>
          <w:i/>
          <w:noProof/>
          <w:lang w:val="ru-RU"/>
        </w:rPr>
        <w:fldChar w:fldCharType="end"/>
      </w:r>
      <w:r w:rsidRPr="008E6EC5">
        <w:rPr>
          <w:i/>
          <w:noProof/>
          <w:lang w:val="ru-RU"/>
        </w:rPr>
        <w:t xml:space="preserve"> </w:t>
      </w:r>
      <w:r w:rsidRPr="008E6EC5">
        <w:rPr>
          <w:i/>
          <w:noProof/>
          <w:lang w:val="ru-RU"/>
        </w:rPr>
        <w:fldChar w:fldCharType="begin"/>
      </w:r>
      <w:r w:rsidRPr="008E6EC5">
        <w:rPr>
          <w:i/>
          <w:noProof/>
          <w:lang w:val="ru-RU"/>
        </w:rPr>
        <w:instrText xml:space="preserve"> DOCPROPERTY "etal"</w:instrText>
      </w:r>
      <w:r w:rsidRPr="008E6EC5">
        <w:rPr>
          <w:i/>
          <w:noProof/>
          <w:lang w:val="ru-RU"/>
        </w:rPr>
        <w:fldChar w:fldCharType="end"/>
      </w:r>
      <w:r w:rsidRPr="008E6EC5">
        <w:rPr>
          <w:i/>
          <w:lang w:val="ru-RU"/>
        </w:rPr>
        <w:t xml:space="preserve"> </w:t>
      </w:r>
    </w:p>
    <w:p w:rsidR="00AE56ED" w:rsidRPr="008E6EC5" w:rsidRDefault="00AE56ED" w:rsidP="008E6EC5">
      <w:pPr>
        <w:pStyle w:val="Text"/>
        <w:rPr>
          <w:lang w:val="ru-RU"/>
        </w:rPr>
      </w:pPr>
    </w:p>
    <w:p w:rsidR="00AE56ED" w:rsidRPr="008E6EC5" w:rsidRDefault="00AE56ED" w:rsidP="008E6EC5">
      <w:pPr>
        <w:pStyle w:val="Text"/>
        <w:rPr>
          <w:b/>
          <w:u w:val="single"/>
          <w:lang w:val="ru-RU"/>
        </w:rPr>
      </w:pPr>
      <w:r w:rsidRPr="008E6EC5">
        <w:rPr>
          <w:b/>
          <w:u w:val="single"/>
          <w:lang w:val="ru-RU"/>
        </w:rPr>
        <w:t>Информация для ведомств запрашивающего государства</w:t>
      </w:r>
    </w:p>
    <w:p w:rsidR="00AE56ED" w:rsidRPr="008E6EC5" w:rsidRDefault="00AE56ED" w:rsidP="008E6EC5">
      <w:pPr>
        <w:pStyle w:val="Text"/>
        <w:rPr>
          <w:lang w:val="ru-RU"/>
        </w:rPr>
      </w:pPr>
      <w:r w:rsidRPr="008E6EC5">
        <w:rPr>
          <w:lang w:val="ru-RU"/>
        </w:rPr>
        <w:t>В соответствии с действующими государственными договорами и соглашениями, а также статьями 67 и 63 закона Швейцарии о правовой помощи от 20.3.1981, использование материалов и информации, полученных в рамках правовой помощи подлежит следующим ограничениям :</w:t>
      </w:r>
    </w:p>
    <w:p w:rsidR="00AE56ED" w:rsidRPr="008E6EC5" w:rsidRDefault="00AE56ED" w:rsidP="008E6EC5">
      <w:pPr>
        <w:pStyle w:val="Text"/>
        <w:rPr>
          <w:lang w:val="ru-RU"/>
        </w:rPr>
      </w:pPr>
    </w:p>
    <w:p w:rsidR="00AE56ED" w:rsidRPr="008E6EC5" w:rsidRDefault="00AE56ED" w:rsidP="008E6EC5">
      <w:pPr>
        <w:pStyle w:val="Text"/>
        <w:rPr>
          <w:b/>
          <w:lang w:val="ru-RU"/>
        </w:rPr>
      </w:pPr>
      <w:r w:rsidRPr="008E6EC5">
        <w:rPr>
          <w:b/>
          <w:lang w:val="ru-RU"/>
        </w:rPr>
        <w:t>Допустимость использования</w:t>
      </w:r>
    </w:p>
    <w:p w:rsidR="00AE56ED" w:rsidRPr="008E6EC5" w:rsidRDefault="00AE56ED" w:rsidP="008E6EC5">
      <w:pPr>
        <w:pStyle w:val="Text"/>
        <w:ind w:left="360" w:hanging="360"/>
        <w:rPr>
          <w:lang w:val="ru-RU"/>
        </w:rPr>
      </w:pPr>
      <w:r w:rsidRPr="008E6EC5">
        <w:rPr>
          <w:lang w:val="ru-RU"/>
        </w:rPr>
        <w:t xml:space="preserve">I. </w:t>
      </w:r>
      <w:r w:rsidRPr="008E6EC5">
        <w:rPr>
          <w:lang w:val="ru-RU"/>
        </w:rPr>
        <w:tab/>
        <w:t xml:space="preserve">Обвинительные материалы и информация, полученные в рамках правовой помощи, могут быть использованы запросившей стороной для проведения следствия или в качестве обвинительного материала в уголовном процессе, в связи с которым был сделан данный запрос. Использование указанных материалов и информации допускается также в рамках других уголовных процессов на следующих условиях : </w:t>
      </w:r>
    </w:p>
    <w:p w:rsidR="00AE56ED" w:rsidRPr="008E6EC5" w:rsidRDefault="00AE56ED" w:rsidP="008E6EC5">
      <w:pPr>
        <w:pStyle w:val="Text"/>
        <w:rPr>
          <w:lang w:val="ru-RU"/>
        </w:rPr>
      </w:pPr>
    </w:p>
    <w:p w:rsidR="00AE56ED" w:rsidRPr="008E6EC5" w:rsidRDefault="00AE56ED" w:rsidP="008E6EC5">
      <w:pPr>
        <w:pStyle w:val="Text"/>
        <w:rPr>
          <w:b/>
          <w:lang w:val="ru-RU"/>
        </w:rPr>
      </w:pPr>
      <w:r w:rsidRPr="008E6EC5">
        <w:rPr>
          <w:b/>
          <w:lang w:val="ru-RU"/>
        </w:rPr>
        <w:t>Недопустимость использования</w:t>
      </w:r>
    </w:p>
    <w:p w:rsidR="00AE56ED" w:rsidRPr="008E6EC5" w:rsidRDefault="00AE56ED" w:rsidP="008E6EC5">
      <w:pPr>
        <w:pStyle w:val="Text"/>
        <w:ind w:left="360" w:hanging="360"/>
        <w:rPr>
          <w:lang w:val="ru-RU"/>
        </w:rPr>
      </w:pPr>
      <w:r w:rsidRPr="008E6EC5">
        <w:rPr>
          <w:lang w:val="ru-RU"/>
        </w:rPr>
        <w:t>II.</w:t>
      </w:r>
      <w:r w:rsidRPr="008E6EC5">
        <w:rPr>
          <w:lang w:val="ru-RU"/>
        </w:rPr>
        <w:tab/>
        <w:t>Прямое или косвенное использование полученных в рамках правовой помощи обвинительных материалов и информации недопустимо в уголовных процессах, исключающих правовую помощь.</w:t>
      </w:r>
    </w:p>
    <w:p w:rsidR="00AE56ED" w:rsidRPr="008E6EC5" w:rsidRDefault="00AE56ED" w:rsidP="008E6EC5">
      <w:pPr>
        <w:pStyle w:val="Text"/>
        <w:ind w:left="360" w:hanging="360"/>
        <w:rPr>
          <w:lang w:val="ru-RU"/>
        </w:rPr>
      </w:pPr>
      <w:r w:rsidRPr="008E6EC5">
        <w:rPr>
          <w:lang w:val="ru-RU"/>
        </w:rPr>
        <w:t>III.</w:t>
      </w:r>
      <w:r w:rsidRPr="008E6EC5">
        <w:rPr>
          <w:lang w:val="ru-RU"/>
        </w:rPr>
        <w:tab/>
        <w:t>Правовая помощь исключена в уголовных процессах, возбужденных в связи с действиями, признаваемыми национальным правом Швейцарии в качестве политических или военных правонарушений, или нарушений валютных, торговых и политико-экономических уложений.</w:t>
      </w:r>
    </w:p>
    <w:p w:rsidR="00AE56ED" w:rsidRPr="008E6EC5" w:rsidRDefault="00AE56ED" w:rsidP="008E6EC5">
      <w:pPr>
        <w:pStyle w:val="Text"/>
        <w:ind w:left="360" w:hanging="360"/>
        <w:rPr>
          <w:lang w:val="ru-RU"/>
        </w:rPr>
      </w:pPr>
      <w:r w:rsidRPr="008E6EC5">
        <w:rPr>
          <w:lang w:val="ru-RU"/>
        </w:rPr>
        <w:t>IV.</w:t>
      </w:r>
      <w:r w:rsidRPr="008E6EC5">
        <w:rPr>
          <w:lang w:val="ru-RU"/>
        </w:rPr>
        <w:tab/>
        <w:t>Правовая помощь исключена также в рамках процессов, возбужденных в связи с действиями, признаваемыми национальным правом Швейцарии в качестве фискальных правонарушений, т.е. действий, направленных на занижение налогов.</w:t>
      </w:r>
    </w:p>
    <w:p w:rsidR="00AE56ED" w:rsidRPr="008E6EC5" w:rsidRDefault="00AE56ED" w:rsidP="008E6EC5">
      <w:pPr>
        <w:pStyle w:val="Text"/>
        <w:ind w:left="360" w:hanging="360"/>
        <w:rPr>
          <w:lang w:val="ru-RU"/>
        </w:rPr>
      </w:pPr>
    </w:p>
    <w:p w:rsidR="00AE56ED" w:rsidRPr="008E6EC5" w:rsidRDefault="00AE56ED" w:rsidP="008E6EC5">
      <w:pPr>
        <w:pStyle w:val="Text"/>
        <w:ind w:left="360" w:hanging="360"/>
        <w:rPr>
          <w:b/>
          <w:lang w:val="ru-RU"/>
        </w:rPr>
      </w:pPr>
      <w:r w:rsidRPr="008E6EC5">
        <w:rPr>
          <w:b/>
          <w:lang w:val="ru-RU"/>
        </w:rPr>
        <w:t>Допустимость применения после получения предварительного согласия</w:t>
      </w:r>
    </w:p>
    <w:p w:rsidR="00AE56ED" w:rsidRPr="008E6EC5" w:rsidRDefault="00AE56ED" w:rsidP="008E6EC5">
      <w:pPr>
        <w:pStyle w:val="Text"/>
        <w:ind w:left="360" w:hanging="360"/>
        <w:rPr>
          <w:lang w:val="ru-RU"/>
        </w:rPr>
      </w:pPr>
      <w:r w:rsidRPr="008E6EC5">
        <w:rPr>
          <w:lang w:val="ru-RU"/>
        </w:rPr>
        <w:t>V.</w:t>
      </w:r>
      <w:r w:rsidRPr="008E6EC5">
        <w:rPr>
          <w:lang w:val="ru-RU"/>
        </w:rPr>
        <w:tab/>
        <w:t xml:space="preserve">Полученные в рамках правовой помощи обвинительные материалы и информация могут быть использованы при условии получения предварительного согласия </w:t>
      </w:r>
    </w:p>
    <w:p w:rsidR="00AE56ED" w:rsidRPr="008E6EC5" w:rsidRDefault="00AE56ED" w:rsidP="008E6EC5">
      <w:pPr>
        <w:pStyle w:val="Text"/>
        <w:tabs>
          <w:tab w:val="clear" w:pos="4253"/>
          <w:tab w:val="left" w:pos="2505"/>
          <w:tab w:val="left" w:pos="6038"/>
        </w:tabs>
        <w:ind w:left="720" w:hanging="363"/>
        <w:rPr>
          <w:position w:val="-3"/>
          <w:lang w:val="ru-RU"/>
        </w:rPr>
      </w:pPr>
      <w:r w:rsidRPr="008E6EC5">
        <w:rPr>
          <w:position w:val="-3"/>
          <w:lang w:val="ru-RU"/>
        </w:rPr>
        <w:t>a)</w:t>
      </w:r>
      <w:r w:rsidRPr="008E6EC5">
        <w:rPr>
          <w:position w:val="-3"/>
          <w:lang w:val="ru-RU"/>
        </w:rPr>
        <w:tab/>
        <w:t>целях преследования налоговых правонарушений, признаваемых как таковые национальным правом Швейцарии, а также</w:t>
      </w:r>
    </w:p>
    <w:p w:rsidR="00AE56ED" w:rsidRPr="008E6EC5" w:rsidRDefault="00AE56ED" w:rsidP="008E6EC5">
      <w:pPr>
        <w:pStyle w:val="Text"/>
        <w:tabs>
          <w:tab w:val="clear" w:pos="4253"/>
          <w:tab w:val="left" w:pos="1791"/>
          <w:tab w:val="left" w:pos="5324"/>
        </w:tabs>
        <w:ind w:left="720" w:hanging="363"/>
        <w:rPr>
          <w:position w:val="-3"/>
          <w:lang w:val="ru-RU"/>
        </w:rPr>
      </w:pPr>
      <w:r w:rsidRPr="008E6EC5">
        <w:rPr>
          <w:position w:val="-3"/>
          <w:lang w:val="ru-RU"/>
        </w:rPr>
        <w:t>б)</w:t>
      </w:r>
      <w:r w:rsidRPr="008E6EC5">
        <w:rPr>
          <w:position w:val="-3"/>
          <w:lang w:val="ru-RU"/>
        </w:rPr>
        <w:tab/>
        <w:t xml:space="preserve">ля государств, подписавших Шенгенское соглашение : в целях преследования нарушений, предусмотренных статьей 50 Конвенции о применении Шенгенского </w:t>
      </w:r>
      <w:r w:rsidRPr="008E6EC5">
        <w:rPr>
          <w:position w:val="-3"/>
          <w:lang w:val="ru-RU"/>
        </w:rPr>
        <w:lastRenderedPageBreak/>
        <w:t>соглашения (нарушения в сфере косвенного налогообложения) и подпадающих под статью 51 указанной Конвенции.</w:t>
      </w:r>
    </w:p>
    <w:p w:rsidR="00AE56ED" w:rsidRPr="008E6EC5" w:rsidRDefault="00AE56ED" w:rsidP="008E6EC5">
      <w:pPr>
        <w:pStyle w:val="Text"/>
        <w:tabs>
          <w:tab w:val="left" w:pos="720"/>
        </w:tabs>
        <w:rPr>
          <w:lang w:val="ru-RU"/>
        </w:rPr>
      </w:pPr>
    </w:p>
    <w:p w:rsidR="00AE56ED" w:rsidRPr="008E6EC5" w:rsidRDefault="00AE56ED" w:rsidP="008E6EC5">
      <w:pPr>
        <w:pStyle w:val="Text"/>
        <w:ind w:left="360" w:hanging="360"/>
        <w:rPr>
          <w:lang w:val="ru-RU"/>
        </w:rPr>
      </w:pPr>
      <w:r w:rsidRPr="008E6EC5">
        <w:rPr>
          <w:lang w:val="ru-RU"/>
        </w:rPr>
        <w:t>VI.</w:t>
      </w:r>
      <w:r w:rsidRPr="008E6EC5">
        <w:rPr>
          <w:lang w:val="ru-RU"/>
        </w:rPr>
        <w:tab/>
        <w:t>Предварительное согласие Швейцарии необходимо также в случаях</w:t>
      </w:r>
    </w:p>
    <w:p w:rsidR="00AE56ED" w:rsidRPr="008E6EC5" w:rsidRDefault="00AE56ED" w:rsidP="008E6EC5">
      <w:pPr>
        <w:pStyle w:val="Text"/>
        <w:tabs>
          <w:tab w:val="clear" w:pos="4253"/>
          <w:tab w:val="left" w:pos="2505"/>
          <w:tab w:val="left" w:pos="6038"/>
        </w:tabs>
        <w:ind w:left="720" w:hanging="363"/>
        <w:rPr>
          <w:position w:val="-3"/>
          <w:lang w:val="ru-RU"/>
        </w:rPr>
      </w:pPr>
      <w:r w:rsidRPr="008E6EC5">
        <w:rPr>
          <w:position w:val="-3"/>
          <w:lang w:val="ru-RU"/>
        </w:rPr>
        <w:t>а)</w:t>
      </w:r>
      <w:r w:rsidRPr="008E6EC5">
        <w:rPr>
          <w:position w:val="-3"/>
          <w:lang w:val="ru-RU"/>
        </w:rPr>
        <w:tab/>
        <w:t>ередачи вышеназванных материалов и информации третьему государству или интернациональной организации</w:t>
      </w:r>
    </w:p>
    <w:p w:rsidR="00AE56ED" w:rsidRPr="008E6EC5" w:rsidRDefault="00AE56ED" w:rsidP="008E6EC5">
      <w:pPr>
        <w:pStyle w:val="Text"/>
        <w:tabs>
          <w:tab w:val="clear" w:pos="4253"/>
          <w:tab w:val="left" w:pos="2505"/>
          <w:tab w:val="left" w:pos="6038"/>
        </w:tabs>
        <w:ind w:left="720" w:hanging="363"/>
        <w:rPr>
          <w:position w:val="-3"/>
          <w:lang w:val="ru-RU"/>
        </w:rPr>
      </w:pPr>
      <w:r w:rsidRPr="008E6EC5">
        <w:rPr>
          <w:position w:val="-3"/>
          <w:lang w:val="ru-RU"/>
        </w:rPr>
        <w:t>б)</w:t>
      </w:r>
      <w:r w:rsidRPr="008E6EC5">
        <w:rPr>
          <w:position w:val="-3"/>
          <w:lang w:val="ru-RU"/>
        </w:rPr>
        <w:tab/>
        <w:t>спользования вышеназванных материалов и информации в рамках других, не названных в п.1 процессов, а именно, в сфере гражданского или административного права. В странах, подписавших Шенгенское соглашение использование указанных материалов и информации без предварительного согласия Швейцарии допускается в рамках гражданских исков, предъявленных в ходе уголовного процесса (Конвенция о применении Шенгенского соглашения, статья 49, d).</w:t>
      </w:r>
    </w:p>
    <w:p w:rsidR="00AE56ED" w:rsidRPr="008E6EC5" w:rsidRDefault="00AE56ED" w:rsidP="008E6EC5">
      <w:pPr>
        <w:pStyle w:val="Text"/>
        <w:tabs>
          <w:tab w:val="left" w:pos="720"/>
        </w:tabs>
        <w:rPr>
          <w:lang w:val="ru-RU"/>
        </w:rPr>
      </w:pPr>
    </w:p>
    <w:p w:rsidR="00AE56ED" w:rsidRPr="008E6EC5" w:rsidRDefault="00AE56ED" w:rsidP="008E6EC5">
      <w:pPr>
        <w:pStyle w:val="Text"/>
        <w:rPr>
          <w:vanish/>
          <w:color w:val="FF0000"/>
          <w:lang w:val="ru-RU"/>
        </w:rPr>
      </w:pPr>
      <w:r w:rsidRPr="008E6EC5">
        <w:rPr>
          <w:vanish/>
          <w:color w:val="FF0000"/>
          <w:lang w:val="ru-RU"/>
        </w:rPr>
        <w:t xml:space="preserve">Die günstigeren Bestimmungen nach Art. 5 und 36 des Betrugsbekämpfungsabkommens vom 26. Oktober 2004 bleiben vorbehalten. </w:t>
      </w:r>
      <w:r w:rsidRPr="008E6EC5">
        <w:rPr>
          <w:vanish/>
          <w:color w:val="0070C0"/>
          <w:lang w:val="ru-RU"/>
        </w:rPr>
        <w:t>(auf russisch nicht vorhanden, da nicht anwendbar)</w:t>
      </w:r>
      <w:r w:rsidRPr="008E6EC5">
        <w:rPr>
          <w:vanish/>
          <w:color w:val="FF0000"/>
          <w:lang w:val="ru-RU"/>
        </w:rPr>
        <w:t>.</w:t>
      </w:r>
    </w:p>
    <w:p w:rsidR="00AE56ED" w:rsidRPr="008E6EC5" w:rsidRDefault="00AE56ED" w:rsidP="008E6EC5">
      <w:pPr>
        <w:pStyle w:val="Text"/>
        <w:rPr>
          <w:lang w:val="ru-RU"/>
        </w:rPr>
      </w:pPr>
      <w:r w:rsidRPr="008E6EC5">
        <w:rPr>
          <w:position w:val="-3"/>
          <w:lang w:val="ru-RU"/>
        </w:rPr>
        <w:t>Запрос на получение предварительного согласия может быть сделан в Федеральном ведомстве юстиции Швейцарии (Bundesamt für Justiz BJ) пр адресу Bundesrain 20, 3003 Bern (факс +41 58 462 53 80).</w:t>
      </w:r>
    </w:p>
    <w:p w:rsidR="00AE56ED" w:rsidRPr="008E6EC5" w:rsidRDefault="00AE56ED" w:rsidP="008E6EC5">
      <w:pPr>
        <w:spacing w:line="280" w:lineRule="exact"/>
        <w:rPr>
          <w:lang w:val="ru-RU"/>
        </w:rPr>
      </w:pPr>
    </w:p>
    <w:p w:rsidR="00BE7BD1" w:rsidRPr="008E6EC5" w:rsidRDefault="00BE7BD1" w:rsidP="008E6EC5">
      <w:pPr>
        <w:spacing w:line="280" w:lineRule="exact"/>
        <w:rPr>
          <w:lang w:val="ru-RU"/>
        </w:rPr>
      </w:pPr>
    </w:p>
    <w:p w:rsidR="00AE56ED" w:rsidRPr="008E6EC5" w:rsidRDefault="00AE56ED" w:rsidP="008E6EC5">
      <w:pPr>
        <w:spacing w:line="280" w:lineRule="exact"/>
        <w:rPr>
          <w:lang w:val="ru-RU"/>
        </w:rPr>
      </w:pPr>
    </w:p>
    <w:sectPr w:rsidR="00AE56ED" w:rsidRPr="008E6EC5" w:rsidSect="004851D0">
      <w:headerReference w:type="default" r:id="rId6"/>
      <w:headerReference w:type="first" r:id="rId7"/>
      <w:footerReference w:type="first" r:id="rId8"/>
      <w:pgSz w:w="11907" w:h="16839" w:code="9"/>
      <w:pgMar w:top="2552" w:right="567" w:bottom="2268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318" w:rsidRDefault="00104318" w:rsidP="00D8114A">
      <w:r>
        <w:separator/>
      </w:r>
    </w:p>
  </w:endnote>
  <w:endnote w:type="continuationSeparator" w:id="0">
    <w:p w:rsidR="00104318" w:rsidRDefault="00104318" w:rsidP="00D8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5BE" w:rsidRPr="002062D6" w:rsidRDefault="00A645BE" w:rsidP="00A645BE">
    <w:pPr>
      <w:pStyle w:val="Kopfzeile"/>
      <w:tabs>
        <w:tab w:val="left" w:pos="4253"/>
      </w:tabs>
      <w:ind w:left="4253"/>
      <w:rPr>
        <w:sz w:val="15"/>
        <w:szCs w:val="15"/>
      </w:rPr>
    </w:pPr>
    <w:r w:rsidRPr="002062D6">
      <w:rPr>
        <w:sz w:val="15"/>
        <w:szCs w:val="15"/>
      </w:rPr>
      <w:fldChar w:fldCharType="begin"/>
    </w:r>
    <w:r w:rsidRPr="002062D6">
      <w:rPr>
        <w:sz w:val="15"/>
        <w:szCs w:val="15"/>
      </w:rPr>
      <w:instrText xml:space="preserve"> DOCPROPERTY "strBundesamt"</w:instrText>
    </w:r>
    <w:r w:rsidRPr="002062D6">
      <w:rPr>
        <w:sz w:val="15"/>
        <w:szCs w:val="15"/>
      </w:rPr>
      <w:fldChar w:fldCharType="separate"/>
    </w:r>
    <w:r w:rsidR="002D6D9F">
      <w:rPr>
        <w:sz w:val="15"/>
        <w:szCs w:val="15"/>
      </w:rPr>
      <w:t>Federal Office of Justice FOJ</w:t>
    </w:r>
    <w:r w:rsidRPr="002062D6">
      <w:rPr>
        <w:sz w:val="15"/>
        <w:szCs w:val="15"/>
      </w:rPr>
      <w:fldChar w:fldCharType="end"/>
    </w:r>
  </w:p>
  <w:p w:rsidR="00A645BE" w:rsidRPr="002062D6" w:rsidRDefault="00A645BE" w:rsidP="00A645BE">
    <w:pPr>
      <w:pStyle w:val="Kopfzeile"/>
      <w:tabs>
        <w:tab w:val="left" w:pos="4253"/>
      </w:tabs>
      <w:ind w:left="4253"/>
      <w:rPr>
        <w:sz w:val="15"/>
        <w:szCs w:val="15"/>
      </w:rPr>
    </w:pPr>
    <w:r w:rsidRPr="002062D6">
      <w:rPr>
        <w:sz w:val="15"/>
        <w:szCs w:val="15"/>
      </w:rPr>
      <w:fldChar w:fldCharType="begin"/>
    </w:r>
    <w:r w:rsidRPr="002062D6">
      <w:rPr>
        <w:sz w:val="15"/>
        <w:szCs w:val="15"/>
      </w:rPr>
      <w:instrText xml:space="preserve"> DOCPROPERTY "TitelSigner"</w:instrText>
    </w:r>
    <w:r w:rsidRPr="002062D6">
      <w:rPr>
        <w:sz w:val="15"/>
        <w:szCs w:val="15"/>
      </w:rPr>
      <w:fldChar w:fldCharType="end"/>
    </w:r>
    <w:r w:rsidRPr="002062D6">
      <w:rPr>
        <w:sz w:val="15"/>
        <w:szCs w:val="15"/>
      </w:rPr>
      <w:fldChar w:fldCharType="begin"/>
    </w:r>
    <w:r w:rsidRPr="002062D6">
      <w:rPr>
        <w:sz w:val="15"/>
        <w:szCs w:val="15"/>
      </w:rPr>
      <w:instrText xml:space="preserve"> if </w:instrText>
    </w:r>
    <w:r w:rsidRPr="002062D6">
      <w:rPr>
        <w:sz w:val="15"/>
        <w:szCs w:val="15"/>
      </w:rPr>
      <w:fldChar w:fldCharType="begin"/>
    </w:r>
    <w:r w:rsidRPr="002062D6">
      <w:rPr>
        <w:sz w:val="15"/>
        <w:szCs w:val="15"/>
      </w:rPr>
      <w:instrText xml:space="preserve"> DOCPROPERTY "TitelSigner"</w:instrText>
    </w:r>
    <w:r w:rsidRPr="002062D6">
      <w:rPr>
        <w:sz w:val="15"/>
        <w:szCs w:val="15"/>
      </w:rPr>
      <w:fldChar w:fldCharType="end"/>
    </w:r>
    <w:r w:rsidRPr="002062D6">
      <w:rPr>
        <w:sz w:val="15"/>
        <w:szCs w:val="15"/>
      </w:rPr>
      <w:instrText xml:space="preserve"> &lt;&gt; "" " " ""</w:instrText>
    </w:r>
    <w:r w:rsidRPr="002062D6">
      <w:rPr>
        <w:sz w:val="15"/>
        <w:szCs w:val="15"/>
      </w:rPr>
      <w:fldChar w:fldCharType="end"/>
    </w:r>
    <w:r w:rsidRPr="002062D6">
      <w:rPr>
        <w:sz w:val="15"/>
        <w:szCs w:val="15"/>
      </w:rPr>
      <w:fldChar w:fldCharType="begin"/>
    </w:r>
    <w:r w:rsidRPr="002062D6">
      <w:rPr>
        <w:sz w:val="15"/>
        <w:szCs w:val="15"/>
      </w:rPr>
      <w:instrText xml:space="preserve"> DOCPROPERTY "firstnamesigner"</w:instrText>
    </w:r>
    <w:r w:rsidRPr="002062D6">
      <w:rPr>
        <w:sz w:val="15"/>
        <w:szCs w:val="15"/>
      </w:rPr>
      <w:fldChar w:fldCharType="end"/>
    </w:r>
    <w:r w:rsidRPr="002062D6">
      <w:rPr>
        <w:sz w:val="15"/>
        <w:szCs w:val="15"/>
      </w:rPr>
      <w:fldChar w:fldCharType="begin"/>
    </w:r>
    <w:r w:rsidRPr="002062D6">
      <w:rPr>
        <w:sz w:val="15"/>
        <w:szCs w:val="15"/>
      </w:rPr>
      <w:instrText xml:space="preserve"> if </w:instrText>
    </w:r>
    <w:r w:rsidRPr="002062D6">
      <w:rPr>
        <w:sz w:val="15"/>
        <w:szCs w:val="15"/>
      </w:rPr>
      <w:fldChar w:fldCharType="begin"/>
    </w:r>
    <w:r w:rsidRPr="002062D6">
      <w:rPr>
        <w:sz w:val="15"/>
        <w:szCs w:val="15"/>
      </w:rPr>
      <w:instrText xml:space="preserve"> DOCPROPERTY "firstnamesigner"</w:instrText>
    </w:r>
    <w:r w:rsidRPr="002062D6">
      <w:rPr>
        <w:sz w:val="15"/>
        <w:szCs w:val="15"/>
      </w:rPr>
      <w:fldChar w:fldCharType="end"/>
    </w:r>
    <w:r w:rsidRPr="002062D6">
      <w:rPr>
        <w:sz w:val="15"/>
        <w:szCs w:val="15"/>
      </w:rPr>
      <w:instrText xml:space="preserve"> &lt;&gt; "" " " ""</w:instrText>
    </w:r>
    <w:r w:rsidRPr="002062D6">
      <w:rPr>
        <w:sz w:val="15"/>
        <w:szCs w:val="15"/>
      </w:rPr>
      <w:fldChar w:fldCharType="end"/>
    </w:r>
    <w:r w:rsidRPr="002062D6">
      <w:rPr>
        <w:sz w:val="15"/>
        <w:szCs w:val="15"/>
      </w:rPr>
      <w:fldChar w:fldCharType="begin"/>
    </w:r>
    <w:r w:rsidRPr="002062D6">
      <w:rPr>
        <w:sz w:val="15"/>
        <w:szCs w:val="15"/>
      </w:rPr>
      <w:instrText xml:space="preserve"> DOCPROPERTY "namesigner"</w:instrText>
    </w:r>
    <w:r w:rsidRPr="002062D6">
      <w:rPr>
        <w:sz w:val="15"/>
        <w:szCs w:val="15"/>
      </w:rPr>
      <w:fldChar w:fldCharType="end"/>
    </w:r>
  </w:p>
  <w:p w:rsidR="00A645BE" w:rsidRPr="002D6D9F" w:rsidRDefault="00A645BE" w:rsidP="00A645BE">
    <w:pPr>
      <w:pStyle w:val="Kopfzeile"/>
      <w:tabs>
        <w:tab w:val="left" w:pos="4253"/>
      </w:tabs>
      <w:ind w:left="4253"/>
      <w:rPr>
        <w:sz w:val="15"/>
        <w:szCs w:val="15"/>
      </w:rPr>
    </w:pPr>
    <w:r w:rsidRPr="002062D6">
      <w:rPr>
        <w:sz w:val="15"/>
        <w:szCs w:val="15"/>
      </w:rPr>
      <w:tab/>
    </w:r>
    <w:r w:rsidRPr="002062D6">
      <w:rPr>
        <w:sz w:val="15"/>
        <w:szCs w:val="15"/>
      </w:rPr>
      <w:fldChar w:fldCharType="begin"/>
    </w:r>
    <w:r w:rsidRPr="002D6D9F">
      <w:rPr>
        <w:sz w:val="15"/>
        <w:szCs w:val="15"/>
      </w:rPr>
      <w:instrText xml:space="preserve"> DOCPROPERTY "strHauptadresse"</w:instrText>
    </w:r>
    <w:r w:rsidRPr="002062D6">
      <w:rPr>
        <w:sz w:val="15"/>
        <w:szCs w:val="15"/>
      </w:rPr>
      <w:fldChar w:fldCharType="separate"/>
    </w:r>
    <w:proofErr w:type="spellStart"/>
    <w:r w:rsidR="002D6D9F" w:rsidRPr="002D6D9F">
      <w:rPr>
        <w:sz w:val="15"/>
        <w:szCs w:val="15"/>
      </w:rPr>
      <w:t>Bundesrain</w:t>
    </w:r>
    <w:proofErr w:type="spellEnd"/>
    <w:r w:rsidR="002D6D9F" w:rsidRPr="002D6D9F">
      <w:rPr>
        <w:sz w:val="15"/>
        <w:szCs w:val="15"/>
      </w:rPr>
      <w:t xml:space="preserve"> 20, 3003 Berne PP, Switzerland</w:t>
    </w:r>
    <w:r w:rsidRPr="002062D6">
      <w:rPr>
        <w:sz w:val="15"/>
        <w:szCs w:val="15"/>
      </w:rPr>
      <w:fldChar w:fldCharType="end"/>
    </w:r>
  </w:p>
  <w:p w:rsidR="00A645BE" w:rsidRPr="002D6D9F" w:rsidRDefault="00A645BE" w:rsidP="00A645BE">
    <w:pPr>
      <w:pStyle w:val="Kopfzeile"/>
      <w:tabs>
        <w:tab w:val="left" w:pos="4253"/>
      </w:tabs>
      <w:ind w:left="4253"/>
      <w:rPr>
        <w:sz w:val="15"/>
        <w:szCs w:val="15"/>
        <w:lang w:val="de-CH"/>
      </w:rPr>
    </w:pPr>
    <w:r w:rsidRPr="002D6D9F">
      <w:rPr>
        <w:sz w:val="15"/>
        <w:szCs w:val="15"/>
      </w:rPr>
      <w:tab/>
    </w:r>
    <w:r w:rsidRPr="002062D6">
      <w:rPr>
        <w:sz w:val="15"/>
        <w:szCs w:val="15"/>
      </w:rPr>
      <w:fldChar w:fldCharType="begin"/>
    </w:r>
    <w:r w:rsidRPr="002D6D9F">
      <w:rPr>
        <w:sz w:val="15"/>
        <w:szCs w:val="15"/>
        <w:lang w:val="de-CH"/>
      </w:rPr>
      <w:instrText xml:space="preserve"> DOCPROPERTY "strPhone"</w:instrText>
    </w:r>
    <w:r w:rsidRPr="002062D6">
      <w:rPr>
        <w:sz w:val="15"/>
        <w:szCs w:val="15"/>
      </w:rPr>
      <w:fldChar w:fldCharType="separate"/>
    </w:r>
    <w:r w:rsidR="002D6D9F">
      <w:rPr>
        <w:sz w:val="15"/>
        <w:szCs w:val="15"/>
        <w:lang w:val="de-CH"/>
      </w:rPr>
      <w:t>Phone</w:t>
    </w:r>
    <w:r w:rsidRPr="002062D6">
      <w:rPr>
        <w:sz w:val="15"/>
        <w:szCs w:val="15"/>
      </w:rPr>
      <w:fldChar w:fldCharType="end"/>
    </w:r>
    <w:r w:rsidRPr="002D6D9F">
      <w:rPr>
        <w:spacing w:val="-10"/>
        <w:sz w:val="15"/>
        <w:szCs w:val="15"/>
        <w:lang w:val="de-CH"/>
      </w:rPr>
      <w:t xml:space="preserve"> </w:t>
    </w:r>
    <w:r w:rsidRPr="002062D6">
      <w:rPr>
        <w:sz w:val="15"/>
        <w:szCs w:val="15"/>
      </w:rPr>
      <w:fldChar w:fldCharType="begin"/>
    </w:r>
    <w:r w:rsidRPr="002D6D9F">
      <w:rPr>
        <w:sz w:val="15"/>
        <w:szCs w:val="15"/>
        <w:lang w:val="de-CH"/>
      </w:rPr>
      <w:instrText xml:space="preserve"> DOCPROPERTY "</w:instrText>
    </w:r>
    <w:r w:rsidR="00585CB1" w:rsidRPr="00585CB1">
      <w:rPr>
        <w:sz w:val="15"/>
        <w:szCs w:val="15"/>
        <w:lang w:val="de-CH"/>
      </w:rPr>
      <w:instrText>PersTel</w:instrText>
    </w:r>
    <w:r w:rsidRPr="002D6D9F">
      <w:rPr>
        <w:sz w:val="15"/>
        <w:szCs w:val="15"/>
        <w:lang w:val="de-CH"/>
      </w:rPr>
      <w:instrText>"</w:instrText>
    </w:r>
    <w:r w:rsidRPr="002062D6">
      <w:rPr>
        <w:sz w:val="15"/>
        <w:szCs w:val="15"/>
      </w:rPr>
      <w:fldChar w:fldCharType="end"/>
    </w:r>
    <w:r w:rsidRPr="002D6D9F">
      <w:rPr>
        <w:sz w:val="15"/>
        <w:szCs w:val="15"/>
        <w:lang w:val="de-CH"/>
      </w:rPr>
      <w:t xml:space="preserve">, </w:t>
    </w:r>
    <w:r w:rsidRPr="002062D6">
      <w:rPr>
        <w:sz w:val="15"/>
        <w:szCs w:val="15"/>
      </w:rPr>
      <w:fldChar w:fldCharType="begin"/>
    </w:r>
    <w:r w:rsidRPr="002D6D9F">
      <w:rPr>
        <w:sz w:val="15"/>
        <w:szCs w:val="15"/>
        <w:lang w:val="de-CH"/>
      </w:rPr>
      <w:instrText xml:space="preserve"> DOCPROPERTY "strTelefax"</w:instrText>
    </w:r>
    <w:r w:rsidRPr="002062D6">
      <w:rPr>
        <w:sz w:val="15"/>
        <w:szCs w:val="15"/>
      </w:rPr>
      <w:fldChar w:fldCharType="separate"/>
    </w:r>
    <w:r w:rsidR="002D6D9F">
      <w:rPr>
        <w:sz w:val="15"/>
        <w:szCs w:val="15"/>
        <w:lang w:val="de-CH"/>
      </w:rPr>
      <w:t>Fax</w:t>
    </w:r>
    <w:r w:rsidRPr="002062D6">
      <w:rPr>
        <w:sz w:val="15"/>
        <w:szCs w:val="15"/>
      </w:rPr>
      <w:fldChar w:fldCharType="end"/>
    </w:r>
    <w:r w:rsidRPr="002D6D9F">
      <w:rPr>
        <w:sz w:val="15"/>
        <w:szCs w:val="15"/>
        <w:lang w:val="de-CH"/>
      </w:rPr>
      <w:t xml:space="preserve"> </w:t>
    </w:r>
    <w:r w:rsidRPr="002062D6">
      <w:rPr>
        <w:sz w:val="15"/>
        <w:szCs w:val="15"/>
      </w:rPr>
      <w:fldChar w:fldCharType="begin"/>
    </w:r>
    <w:r w:rsidRPr="002D6D9F">
      <w:rPr>
        <w:sz w:val="15"/>
        <w:szCs w:val="15"/>
        <w:lang w:val="de-CH"/>
      </w:rPr>
      <w:instrText xml:space="preserve"> DOCPROPERTY "strHauptFax"</w:instrText>
    </w:r>
    <w:r w:rsidRPr="002062D6">
      <w:rPr>
        <w:sz w:val="15"/>
        <w:szCs w:val="15"/>
      </w:rPr>
      <w:fldChar w:fldCharType="separate"/>
    </w:r>
    <w:r w:rsidR="002D6D9F">
      <w:rPr>
        <w:sz w:val="15"/>
        <w:szCs w:val="15"/>
        <w:lang w:val="de-CH"/>
      </w:rPr>
      <w:t>+41 58 462 53 80</w:t>
    </w:r>
    <w:r w:rsidRPr="002062D6">
      <w:rPr>
        <w:sz w:val="15"/>
        <w:szCs w:val="15"/>
      </w:rPr>
      <w:fldChar w:fldCharType="end"/>
    </w:r>
  </w:p>
  <w:p w:rsidR="00A645BE" w:rsidRPr="002D6D9F" w:rsidRDefault="00A645BE" w:rsidP="00A645BE">
    <w:pPr>
      <w:pStyle w:val="Kopfzeile"/>
      <w:tabs>
        <w:tab w:val="left" w:pos="4253"/>
      </w:tabs>
      <w:ind w:left="4253"/>
      <w:rPr>
        <w:sz w:val="15"/>
        <w:szCs w:val="15"/>
        <w:lang w:val="de-CH"/>
      </w:rPr>
    </w:pPr>
    <w:r w:rsidRPr="002062D6">
      <w:rPr>
        <w:sz w:val="15"/>
        <w:szCs w:val="15"/>
      </w:rPr>
      <w:fldChar w:fldCharType="begin"/>
    </w:r>
    <w:r w:rsidRPr="002D6D9F">
      <w:rPr>
        <w:sz w:val="15"/>
        <w:szCs w:val="15"/>
        <w:lang w:val="de-CH"/>
      </w:rPr>
      <w:instrText xml:space="preserve"> DOCPROPERTY "</w:instrText>
    </w:r>
    <w:r w:rsidR="00585CB1" w:rsidRPr="00585CB1">
      <w:rPr>
        <w:sz w:val="15"/>
        <w:szCs w:val="15"/>
        <w:lang w:val="de-CH"/>
      </w:rPr>
      <w:instrText>PersMail</w:instrText>
    </w:r>
    <w:r w:rsidRPr="002D6D9F">
      <w:rPr>
        <w:sz w:val="15"/>
        <w:szCs w:val="15"/>
        <w:lang w:val="de-CH"/>
      </w:rPr>
      <w:instrText>"</w:instrText>
    </w:r>
    <w:r w:rsidRPr="002062D6">
      <w:rPr>
        <w:sz w:val="15"/>
        <w:szCs w:val="15"/>
      </w:rPr>
      <w:fldChar w:fldCharType="end"/>
    </w:r>
  </w:p>
  <w:p w:rsidR="00A645BE" w:rsidRPr="002D6D9F" w:rsidRDefault="00A645BE" w:rsidP="00A645BE">
    <w:pPr>
      <w:pStyle w:val="Kopfzeile"/>
      <w:tabs>
        <w:tab w:val="left" w:pos="4253"/>
      </w:tabs>
      <w:ind w:left="4253"/>
      <w:rPr>
        <w:sz w:val="15"/>
        <w:szCs w:val="15"/>
        <w:lang w:val="de-CH"/>
      </w:rPr>
    </w:pPr>
    <w:r w:rsidRPr="002D6D9F">
      <w:rPr>
        <w:sz w:val="15"/>
        <w:szCs w:val="15"/>
        <w:lang w:val="de-CH"/>
      </w:rPr>
      <w:tab/>
    </w:r>
    <w:r w:rsidRPr="002062D6">
      <w:rPr>
        <w:sz w:val="15"/>
        <w:szCs w:val="15"/>
      </w:rPr>
      <w:fldChar w:fldCharType="begin"/>
    </w:r>
    <w:r w:rsidRPr="002D6D9F">
      <w:rPr>
        <w:sz w:val="15"/>
        <w:szCs w:val="15"/>
        <w:lang w:val="de-CH"/>
      </w:rPr>
      <w:instrText xml:space="preserve"> DOCPROPERTY "strHomepage"</w:instrText>
    </w:r>
    <w:r w:rsidRPr="002062D6">
      <w:rPr>
        <w:sz w:val="15"/>
        <w:szCs w:val="15"/>
      </w:rPr>
      <w:fldChar w:fldCharType="separate"/>
    </w:r>
    <w:r w:rsidR="002D6D9F">
      <w:rPr>
        <w:sz w:val="15"/>
        <w:szCs w:val="15"/>
        <w:lang w:val="de-CH"/>
      </w:rPr>
      <w:t>www.bj.admin.ch</w:t>
    </w:r>
    <w:r w:rsidRPr="002062D6">
      <w:rPr>
        <w:sz w:val="15"/>
        <w:szCs w:val="15"/>
      </w:rPr>
      <w:fldChar w:fldCharType="end"/>
    </w:r>
  </w:p>
  <w:p w:rsidR="00A645BE" w:rsidRPr="002D6D9F" w:rsidRDefault="00A645BE" w:rsidP="00A645BE">
    <w:pPr>
      <w:pStyle w:val="Pfad"/>
      <w:spacing w:line="240" w:lineRule="auto"/>
      <w:rPr>
        <w:rFonts w:cs="Arial"/>
        <w:position w:val="-3"/>
        <w:sz w:val="15"/>
        <w:szCs w:val="15"/>
        <w:lang w:val="de-CH"/>
      </w:rPr>
    </w:pPr>
  </w:p>
  <w:p w:rsidR="00A645BE" w:rsidRPr="002D6D9F" w:rsidRDefault="00A645BE" w:rsidP="00A645BE">
    <w:pPr>
      <w:pStyle w:val="Pfad"/>
      <w:spacing w:line="240" w:lineRule="auto"/>
      <w:rPr>
        <w:rFonts w:cs="Arial"/>
        <w:position w:val="-3"/>
        <w:sz w:val="15"/>
        <w:szCs w:val="15"/>
        <w:lang w:val="de-CH"/>
      </w:rPr>
    </w:pPr>
  </w:p>
  <w:p w:rsidR="00A645BE" w:rsidRPr="002062D6" w:rsidRDefault="00A645BE" w:rsidP="00A645BE">
    <w:pPr>
      <w:pStyle w:val="Pfad"/>
      <w:spacing w:line="240" w:lineRule="auto"/>
      <w:rPr>
        <w:rFonts w:cs="Arial"/>
        <w:position w:val="-3"/>
        <w:sz w:val="15"/>
        <w:szCs w:val="15"/>
      </w:rPr>
    </w:pPr>
    <w:r w:rsidRPr="002A0EC4">
      <w:rPr>
        <w:rFonts w:cs="Arial"/>
        <w:sz w:val="15"/>
        <w:szCs w:val="15"/>
      </w:rPr>
      <w:fldChar w:fldCharType="begin"/>
    </w:r>
    <w:r w:rsidRPr="002A0EC4">
      <w:rPr>
        <w:rFonts w:cs="Arial"/>
        <w:sz w:val="15"/>
        <w:szCs w:val="15"/>
      </w:rPr>
      <w:instrText xml:space="preserve"> DOCPROPERTY "AktenzeichenDokument"</w:instrText>
    </w:r>
    <w:r w:rsidRPr="002A0EC4">
      <w:rPr>
        <w:rFonts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318" w:rsidRDefault="00104318" w:rsidP="00D8114A">
      <w:r>
        <w:separator/>
      </w:r>
    </w:p>
  </w:footnote>
  <w:footnote w:type="continuationSeparator" w:id="0">
    <w:p w:rsidR="00104318" w:rsidRDefault="00104318" w:rsidP="00D81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1D0" w:rsidRDefault="004851D0" w:rsidP="004851D0">
    <w:pPr>
      <w:pStyle w:val="Kopfzeile"/>
      <w:framePr w:hSpace="1247" w:wrap="around" w:vAnchor="page" w:hAnchor="page" w:y="2609"/>
      <w:rPr>
        <w:rStyle w:val="Seitenzahl"/>
        <w:sz w:val="14"/>
      </w:rPr>
    </w:pP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PAGE  </w:instrText>
    </w:r>
    <w:r>
      <w:rPr>
        <w:rStyle w:val="Seitenzahl"/>
        <w:sz w:val="14"/>
      </w:rPr>
      <w:fldChar w:fldCharType="separate"/>
    </w:r>
    <w:r w:rsidR="008E6EC5">
      <w:rPr>
        <w:rStyle w:val="Seitenzahl"/>
        <w:noProof/>
        <w:sz w:val="14"/>
      </w:rPr>
      <w:t>2</w:t>
    </w:r>
    <w:r>
      <w:rPr>
        <w:rStyle w:val="Seitenzahl"/>
        <w:sz w:val="14"/>
      </w:rPr>
      <w:fldChar w:fldCharType="end"/>
    </w:r>
  </w:p>
  <w:p w:rsidR="004851D0" w:rsidRDefault="004851D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14A" w:rsidRPr="000462AF" w:rsidRDefault="008E6EC5" w:rsidP="00D8114A">
    <w:pPr>
      <w:pStyle w:val="Kopfzeile"/>
      <w:tabs>
        <w:tab w:val="left" w:pos="4253"/>
      </w:tabs>
      <w:spacing w:line="360" w:lineRule="auto"/>
      <w:rPr>
        <w:sz w:val="15"/>
        <w:szCs w:val="15"/>
      </w:rPr>
    </w:pPr>
    <w:r>
      <w:rPr>
        <w:noProof/>
        <w:lang w:val="de-CH" w:eastAsia="de-CH"/>
      </w:rPr>
      <w:drawing>
        <wp:anchor distT="0" distB="0" distL="114300" distR="114300" simplePos="0" relativeHeight="251657214" behindDoc="0" locked="0" layoutInCell="1" allowOverlap="1" wp14:anchorId="121A9F72" wp14:editId="226385D3">
          <wp:simplePos x="0" y="0"/>
          <wp:positionH relativeFrom="column">
            <wp:posOffset>-384810</wp:posOffset>
          </wp:positionH>
          <wp:positionV relativeFrom="paragraph">
            <wp:posOffset>-22225</wp:posOffset>
          </wp:positionV>
          <wp:extent cx="2001600" cy="772274"/>
          <wp:effectExtent l="0" t="0" r="0" b="889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 far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00" cy="772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114A" w:rsidRPr="000462AF">
      <w:rPr>
        <w:sz w:val="15"/>
        <w:szCs w:val="15"/>
      </w:rPr>
      <w:tab/>
    </w:r>
    <w:r w:rsidR="00D8114A" w:rsidRPr="000462AF">
      <w:rPr>
        <w:sz w:val="15"/>
        <w:szCs w:val="15"/>
      </w:rPr>
      <w:fldChar w:fldCharType="begin"/>
    </w:r>
    <w:r w:rsidR="007443DC" w:rsidRPr="000462AF">
      <w:rPr>
        <w:sz w:val="15"/>
        <w:szCs w:val="15"/>
      </w:rPr>
      <w:instrText xml:space="preserve"> DOCPROPERTY </w:instrText>
    </w:r>
    <w:r w:rsidR="000E27BF" w:rsidRPr="000462AF">
      <w:rPr>
        <w:sz w:val="15"/>
        <w:szCs w:val="15"/>
      </w:rPr>
      <w:instrText>"</w:instrText>
    </w:r>
    <w:r w:rsidR="007443DC" w:rsidRPr="000462AF">
      <w:rPr>
        <w:sz w:val="15"/>
        <w:szCs w:val="15"/>
      </w:rPr>
      <w:instrText>s</w:instrText>
    </w:r>
    <w:r w:rsidR="00D8114A" w:rsidRPr="000462AF">
      <w:rPr>
        <w:sz w:val="15"/>
        <w:szCs w:val="15"/>
      </w:rPr>
      <w:instrText>trDepartment</w:instrText>
    </w:r>
    <w:r w:rsidR="000E27BF" w:rsidRPr="000462AF">
      <w:rPr>
        <w:sz w:val="15"/>
        <w:szCs w:val="15"/>
      </w:rPr>
      <w:instrText>"</w:instrText>
    </w:r>
    <w:r w:rsidR="00D8114A" w:rsidRPr="000462AF">
      <w:rPr>
        <w:sz w:val="15"/>
        <w:szCs w:val="15"/>
      </w:rPr>
      <w:fldChar w:fldCharType="separate"/>
    </w:r>
    <w:r w:rsidR="000462AF" w:rsidRPr="000462AF">
      <w:rPr>
        <w:sz w:val="15"/>
        <w:szCs w:val="15"/>
      </w:rPr>
      <w:t>Federal Department of Justice and Police FDJP</w:t>
    </w:r>
    <w:r w:rsidR="00D8114A" w:rsidRPr="000462AF">
      <w:rPr>
        <w:sz w:val="15"/>
        <w:szCs w:val="15"/>
      </w:rPr>
      <w:fldChar w:fldCharType="end"/>
    </w:r>
  </w:p>
  <w:p w:rsidR="00D8114A" w:rsidRPr="000462AF" w:rsidRDefault="00D8114A" w:rsidP="00446726">
    <w:pPr>
      <w:pStyle w:val="Kopfzeile"/>
      <w:tabs>
        <w:tab w:val="left" w:pos="4253"/>
      </w:tabs>
      <w:rPr>
        <w:b/>
        <w:sz w:val="15"/>
        <w:szCs w:val="15"/>
      </w:rPr>
    </w:pPr>
    <w:r w:rsidRPr="000462AF">
      <w:rPr>
        <w:sz w:val="15"/>
        <w:szCs w:val="15"/>
      </w:rPr>
      <w:tab/>
    </w:r>
    <w:r w:rsidRPr="000462AF">
      <w:rPr>
        <w:b/>
        <w:sz w:val="15"/>
        <w:szCs w:val="15"/>
      </w:rPr>
      <w:fldChar w:fldCharType="begin"/>
    </w:r>
    <w:r w:rsidR="000E27BF" w:rsidRPr="000462AF">
      <w:rPr>
        <w:b/>
        <w:sz w:val="15"/>
        <w:szCs w:val="15"/>
      </w:rPr>
      <w:instrText xml:space="preserve"> DOCPROPERTY "strBundesamt"</w:instrText>
    </w:r>
    <w:r w:rsidRPr="000462AF">
      <w:rPr>
        <w:b/>
        <w:sz w:val="15"/>
        <w:szCs w:val="15"/>
      </w:rPr>
      <w:fldChar w:fldCharType="separate"/>
    </w:r>
    <w:r w:rsidR="000462AF" w:rsidRPr="000462AF">
      <w:rPr>
        <w:b/>
        <w:sz w:val="15"/>
        <w:szCs w:val="15"/>
      </w:rPr>
      <w:t>Federal Office of Justice FOJ</w:t>
    </w:r>
    <w:r w:rsidRPr="000462AF">
      <w:rPr>
        <w:b/>
        <w:sz w:val="15"/>
        <w:szCs w:val="15"/>
      </w:rPr>
      <w:fldChar w:fldCharType="end"/>
    </w:r>
  </w:p>
  <w:p w:rsidR="00D8114A" w:rsidRPr="000462AF" w:rsidRDefault="00D8114A" w:rsidP="00446726">
    <w:pPr>
      <w:pStyle w:val="Kopfzeile"/>
      <w:tabs>
        <w:tab w:val="left" w:pos="4253"/>
      </w:tabs>
      <w:rPr>
        <w:sz w:val="15"/>
        <w:szCs w:val="15"/>
      </w:rPr>
    </w:pPr>
    <w:r w:rsidRPr="000462AF">
      <w:rPr>
        <w:sz w:val="15"/>
        <w:szCs w:val="15"/>
      </w:rPr>
      <w:tab/>
    </w:r>
    <w:r w:rsidRPr="000462AF">
      <w:rPr>
        <w:sz w:val="15"/>
        <w:szCs w:val="15"/>
      </w:rPr>
      <w:fldChar w:fldCharType="begin"/>
    </w:r>
    <w:r w:rsidRPr="000462AF">
      <w:rPr>
        <w:sz w:val="15"/>
        <w:szCs w:val="15"/>
      </w:rPr>
      <w:instrText xml:space="preserve"> DOCPROPERTY "</w:instrText>
    </w:r>
    <w:r w:rsidR="00B96F4C" w:rsidRPr="000462AF">
      <w:rPr>
        <w:sz w:val="15"/>
        <w:szCs w:val="15"/>
      </w:rPr>
      <w:instrText>Sektion</w:instrText>
    </w:r>
    <w:r w:rsidRPr="000462AF">
      <w:rPr>
        <w:sz w:val="15"/>
        <w:szCs w:val="15"/>
      </w:rPr>
      <w:instrText>"</w:instrText>
    </w:r>
    <w:r w:rsidRPr="000462AF">
      <w:rPr>
        <w:sz w:val="15"/>
        <w:szCs w:val="15"/>
      </w:rPr>
      <w:fldChar w:fldCharType="end"/>
    </w:r>
  </w:p>
  <w:p w:rsidR="00D8114A" w:rsidRPr="000462AF" w:rsidRDefault="00D8114A" w:rsidP="00446726">
    <w:pPr>
      <w:pStyle w:val="Kopfzeile"/>
      <w:tabs>
        <w:tab w:val="left" w:pos="4253"/>
      </w:tabs>
      <w:rPr>
        <w:sz w:val="15"/>
        <w:szCs w:val="15"/>
      </w:rPr>
    </w:pPr>
    <w:r w:rsidRPr="000462AF">
      <w:rPr>
        <w:sz w:val="15"/>
        <w:szCs w:val="15"/>
      </w:rPr>
      <w:tab/>
    </w:r>
    <w:r w:rsidRPr="000462AF">
      <w:rPr>
        <w:sz w:val="15"/>
        <w:szCs w:val="15"/>
      </w:rPr>
      <w:fldChar w:fldCharType="begin"/>
    </w:r>
    <w:r w:rsidRPr="000462AF">
      <w:rPr>
        <w:sz w:val="15"/>
        <w:szCs w:val="15"/>
      </w:rPr>
      <w:instrText xml:space="preserve"> DOCPROPERTY "Abteilung"</w:instrText>
    </w:r>
    <w:r w:rsidRPr="000462AF">
      <w:rPr>
        <w:sz w:val="15"/>
        <w:szCs w:val="1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4A"/>
    <w:rsid w:val="00006832"/>
    <w:rsid w:val="00015EC7"/>
    <w:rsid w:val="00025101"/>
    <w:rsid w:val="000333BE"/>
    <w:rsid w:val="00035DE1"/>
    <w:rsid w:val="00045EDC"/>
    <w:rsid w:val="000462AF"/>
    <w:rsid w:val="00047699"/>
    <w:rsid w:val="00062B13"/>
    <w:rsid w:val="0007595C"/>
    <w:rsid w:val="00087E33"/>
    <w:rsid w:val="000A5465"/>
    <w:rsid w:val="000A591C"/>
    <w:rsid w:val="000A7DD0"/>
    <w:rsid w:val="000B31D8"/>
    <w:rsid w:val="000D6709"/>
    <w:rsid w:val="000E27BF"/>
    <w:rsid w:val="00104318"/>
    <w:rsid w:val="001066F4"/>
    <w:rsid w:val="00112F6D"/>
    <w:rsid w:val="00121491"/>
    <w:rsid w:val="00127AB5"/>
    <w:rsid w:val="0013713A"/>
    <w:rsid w:val="00140F48"/>
    <w:rsid w:val="00173ACA"/>
    <w:rsid w:val="00181C4B"/>
    <w:rsid w:val="0019723C"/>
    <w:rsid w:val="001A4F54"/>
    <w:rsid w:val="001A5D87"/>
    <w:rsid w:val="001A750F"/>
    <w:rsid w:val="001D56DB"/>
    <w:rsid w:val="002032FE"/>
    <w:rsid w:val="002047D5"/>
    <w:rsid w:val="002062D6"/>
    <w:rsid w:val="002065AB"/>
    <w:rsid w:val="002236EE"/>
    <w:rsid w:val="00233E0B"/>
    <w:rsid w:val="0024032D"/>
    <w:rsid w:val="0026286E"/>
    <w:rsid w:val="00263489"/>
    <w:rsid w:val="00287E6C"/>
    <w:rsid w:val="002973FB"/>
    <w:rsid w:val="002A0EC4"/>
    <w:rsid w:val="002B4F9D"/>
    <w:rsid w:val="002C32DC"/>
    <w:rsid w:val="002D4A61"/>
    <w:rsid w:val="002D4A8B"/>
    <w:rsid w:val="002D5CD6"/>
    <w:rsid w:val="002D6D9F"/>
    <w:rsid w:val="002E3868"/>
    <w:rsid w:val="003049A1"/>
    <w:rsid w:val="003050AA"/>
    <w:rsid w:val="00330054"/>
    <w:rsid w:val="00340089"/>
    <w:rsid w:val="00350316"/>
    <w:rsid w:val="00373516"/>
    <w:rsid w:val="003756B2"/>
    <w:rsid w:val="00377D1B"/>
    <w:rsid w:val="003866FF"/>
    <w:rsid w:val="003B6598"/>
    <w:rsid w:val="003D2B82"/>
    <w:rsid w:val="003E5B46"/>
    <w:rsid w:val="00401CD4"/>
    <w:rsid w:val="00403217"/>
    <w:rsid w:val="004046E1"/>
    <w:rsid w:val="00404FA4"/>
    <w:rsid w:val="0041511D"/>
    <w:rsid w:val="004273C0"/>
    <w:rsid w:val="00430353"/>
    <w:rsid w:val="00446726"/>
    <w:rsid w:val="004736CE"/>
    <w:rsid w:val="004851D0"/>
    <w:rsid w:val="004A4148"/>
    <w:rsid w:val="004A507C"/>
    <w:rsid w:val="004A5973"/>
    <w:rsid w:val="004B558B"/>
    <w:rsid w:val="004C7A70"/>
    <w:rsid w:val="004E2AAE"/>
    <w:rsid w:val="004E60D5"/>
    <w:rsid w:val="004F19A1"/>
    <w:rsid w:val="004F7387"/>
    <w:rsid w:val="00501C13"/>
    <w:rsid w:val="0050264A"/>
    <w:rsid w:val="00503384"/>
    <w:rsid w:val="005073FD"/>
    <w:rsid w:val="005127E9"/>
    <w:rsid w:val="00522A38"/>
    <w:rsid w:val="00533942"/>
    <w:rsid w:val="005526FA"/>
    <w:rsid w:val="005554D1"/>
    <w:rsid w:val="0055553A"/>
    <w:rsid w:val="00577A46"/>
    <w:rsid w:val="00585CB1"/>
    <w:rsid w:val="0059709F"/>
    <w:rsid w:val="005A2D61"/>
    <w:rsid w:val="005A31F1"/>
    <w:rsid w:val="005A615D"/>
    <w:rsid w:val="005B3E94"/>
    <w:rsid w:val="005C298E"/>
    <w:rsid w:val="005D0825"/>
    <w:rsid w:val="005E49DC"/>
    <w:rsid w:val="00612A97"/>
    <w:rsid w:val="00620570"/>
    <w:rsid w:val="00623FA9"/>
    <w:rsid w:val="0063047E"/>
    <w:rsid w:val="00643728"/>
    <w:rsid w:val="0065707B"/>
    <w:rsid w:val="00661F08"/>
    <w:rsid w:val="00675FC0"/>
    <w:rsid w:val="0068000A"/>
    <w:rsid w:val="006824BD"/>
    <w:rsid w:val="006921B0"/>
    <w:rsid w:val="006953C7"/>
    <w:rsid w:val="00697162"/>
    <w:rsid w:val="006A03BF"/>
    <w:rsid w:val="006A5291"/>
    <w:rsid w:val="006D5192"/>
    <w:rsid w:val="006E463A"/>
    <w:rsid w:val="006E5937"/>
    <w:rsid w:val="006F37E6"/>
    <w:rsid w:val="00705164"/>
    <w:rsid w:val="00712E33"/>
    <w:rsid w:val="007443DC"/>
    <w:rsid w:val="007477BE"/>
    <w:rsid w:val="00777CFC"/>
    <w:rsid w:val="00783EF9"/>
    <w:rsid w:val="00793CAE"/>
    <w:rsid w:val="00796134"/>
    <w:rsid w:val="007A66BF"/>
    <w:rsid w:val="007B030A"/>
    <w:rsid w:val="007C6ED9"/>
    <w:rsid w:val="007D0E64"/>
    <w:rsid w:val="007E0382"/>
    <w:rsid w:val="007E4E5A"/>
    <w:rsid w:val="0082001E"/>
    <w:rsid w:val="00830392"/>
    <w:rsid w:val="0083100D"/>
    <w:rsid w:val="00833676"/>
    <w:rsid w:val="00847A60"/>
    <w:rsid w:val="00851AED"/>
    <w:rsid w:val="0085456B"/>
    <w:rsid w:val="00874640"/>
    <w:rsid w:val="00875820"/>
    <w:rsid w:val="00875BC7"/>
    <w:rsid w:val="00881E44"/>
    <w:rsid w:val="0088663E"/>
    <w:rsid w:val="00896DBC"/>
    <w:rsid w:val="008C4B27"/>
    <w:rsid w:val="008E6EC5"/>
    <w:rsid w:val="009240D5"/>
    <w:rsid w:val="00930899"/>
    <w:rsid w:val="00931E77"/>
    <w:rsid w:val="00940D1C"/>
    <w:rsid w:val="00963D78"/>
    <w:rsid w:val="00967936"/>
    <w:rsid w:val="00974E70"/>
    <w:rsid w:val="009763BF"/>
    <w:rsid w:val="00981BEE"/>
    <w:rsid w:val="009922F6"/>
    <w:rsid w:val="00992465"/>
    <w:rsid w:val="009B7AB4"/>
    <w:rsid w:val="009F4243"/>
    <w:rsid w:val="00A01302"/>
    <w:rsid w:val="00A236A6"/>
    <w:rsid w:val="00A236AD"/>
    <w:rsid w:val="00A45BEE"/>
    <w:rsid w:val="00A63B12"/>
    <w:rsid w:val="00A645BE"/>
    <w:rsid w:val="00A851EA"/>
    <w:rsid w:val="00A92C4F"/>
    <w:rsid w:val="00AA011C"/>
    <w:rsid w:val="00AA2A7B"/>
    <w:rsid w:val="00AA39B9"/>
    <w:rsid w:val="00AB3330"/>
    <w:rsid w:val="00AB4700"/>
    <w:rsid w:val="00AB6FEB"/>
    <w:rsid w:val="00AD162C"/>
    <w:rsid w:val="00AD34B9"/>
    <w:rsid w:val="00AE02D3"/>
    <w:rsid w:val="00AE56ED"/>
    <w:rsid w:val="00AF02E2"/>
    <w:rsid w:val="00AF7C95"/>
    <w:rsid w:val="00B04165"/>
    <w:rsid w:val="00B04E6E"/>
    <w:rsid w:val="00B052EE"/>
    <w:rsid w:val="00B33AE7"/>
    <w:rsid w:val="00B36927"/>
    <w:rsid w:val="00B500CC"/>
    <w:rsid w:val="00B5317F"/>
    <w:rsid w:val="00B53933"/>
    <w:rsid w:val="00B53F77"/>
    <w:rsid w:val="00B67B4E"/>
    <w:rsid w:val="00B74D9D"/>
    <w:rsid w:val="00B81291"/>
    <w:rsid w:val="00B83CE2"/>
    <w:rsid w:val="00B945D4"/>
    <w:rsid w:val="00B95EF7"/>
    <w:rsid w:val="00B96F4C"/>
    <w:rsid w:val="00BA354F"/>
    <w:rsid w:val="00BA6F66"/>
    <w:rsid w:val="00BB5CED"/>
    <w:rsid w:val="00BC75D1"/>
    <w:rsid w:val="00BC7E53"/>
    <w:rsid w:val="00BD33D4"/>
    <w:rsid w:val="00BE7BD1"/>
    <w:rsid w:val="00C03205"/>
    <w:rsid w:val="00C1439D"/>
    <w:rsid w:val="00C15957"/>
    <w:rsid w:val="00C16240"/>
    <w:rsid w:val="00C27A64"/>
    <w:rsid w:val="00C32506"/>
    <w:rsid w:val="00C42999"/>
    <w:rsid w:val="00C53D17"/>
    <w:rsid w:val="00C6521F"/>
    <w:rsid w:val="00CA2657"/>
    <w:rsid w:val="00CA4FE5"/>
    <w:rsid w:val="00CB2D39"/>
    <w:rsid w:val="00CB7300"/>
    <w:rsid w:val="00CD5E0F"/>
    <w:rsid w:val="00D0368D"/>
    <w:rsid w:val="00D05339"/>
    <w:rsid w:val="00D072FB"/>
    <w:rsid w:val="00D12AF4"/>
    <w:rsid w:val="00D2050C"/>
    <w:rsid w:val="00D23DDA"/>
    <w:rsid w:val="00D4782C"/>
    <w:rsid w:val="00D57ED2"/>
    <w:rsid w:val="00D64878"/>
    <w:rsid w:val="00D74173"/>
    <w:rsid w:val="00D8114A"/>
    <w:rsid w:val="00D870DB"/>
    <w:rsid w:val="00D92167"/>
    <w:rsid w:val="00D94B4E"/>
    <w:rsid w:val="00DB1CE0"/>
    <w:rsid w:val="00DD0413"/>
    <w:rsid w:val="00DD4268"/>
    <w:rsid w:val="00DE3FB3"/>
    <w:rsid w:val="00DF22CC"/>
    <w:rsid w:val="00DF274C"/>
    <w:rsid w:val="00E00AB6"/>
    <w:rsid w:val="00E06739"/>
    <w:rsid w:val="00E414B4"/>
    <w:rsid w:val="00E43534"/>
    <w:rsid w:val="00E4732D"/>
    <w:rsid w:val="00E53BD9"/>
    <w:rsid w:val="00E6433B"/>
    <w:rsid w:val="00E704BC"/>
    <w:rsid w:val="00E73205"/>
    <w:rsid w:val="00EA2F30"/>
    <w:rsid w:val="00EB3760"/>
    <w:rsid w:val="00EC2916"/>
    <w:rsid w:val="00EC74C4"/>
    <w:rsid w:val="00ED4CCC"/>
    <w:rsid w:val="00F017A2"/>
    <w:rsid w:val="00F15006"/>
    <w:rsid w:val="00F307F0"/>
    <w:rsid w:val="00F30AEF"/>
    <w:rsid w:val="00F311E7"/>
    <w:rsid w:val="00F32F0D"/>
    <w:rsid w:val="00F34C02"/>
    <w:rsid w:val="00F36102"/>
    <w:rsid w:val="00F50E5F"/>
    <w:rsid w:val="00F672D2"/>
    <w:rsid w:val="00F70E7F"/>
    <w:rsid w:val="00F7646F"/>
    <w:rsid w:val="00F80CD2"/>
    <w:rsid w:val="00F86C96"/>
    <w:rsid w:val="00F95182"/>
    <w:rsid w:val="00FA1E6A"/>
    <w:rsid w:val="00FA21B8"/>
    <w:rsid w:val="00FA3285"/>
    <w:rsid w:val="00FB0076"/>
    <w:rsid w:val="00FB68E1"/>
    <w:rsid w:val="00FC7CB0"/>
    <w:rsid w:val="00FD1361"/>
    <w:rsid w:val="00FE5C6B"/>
    <w:rsid w:val="00FF24EB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C257E18-6BB0-4CB2-A082-2CA1F061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49A1"/>
    <w:pPr>
      <w:spacing w:after="0" w:line="240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811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8114A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D811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114A"/>
    <w:rPr>
      <w:rFonts w:ascii="Arial" w:hAnsi="Arial" w:cs="Arial"/>
    </w:rPr>
  </w:style>
  <w:style w:type="paragraph" w:customStyle="1" w:styleId="Pfad">
    <w:name w:val="Pfad"/>
    <w:basedOn w:val="Standard"/>
    <w:rsid w:val="00D8114A"/>
    <w:pPr>
      <w:tabs>
        <w:tab w:val="left" w:pos="4253"/>
      </w:tabs>
      <w:spacing w:line="160" w:lineRule="exact"/>
    </w:pPr>
    <w:rPr>
      <w:rFonts w:eastAsia="Times" w:cs="Times New Roman"/>
      <w:sz w:val="12"/>
      <w:lang w:eastAsia="de-CH"/>
    </w:rPr>
  </w:style>
  <w:style w:type="character" w:styleId="Seitenzahl">
    <w:name w:val="page number"/>
    <w:basedOn w:val="Absatz-Standardschriftart"/>
    <w:rsid w:val="004851D0"/>
  </w:style>
  <w:style w:type="paragraph" w:customStyle="1" w:styleId="Text">
    <w:name w:val="Text"/>
    <w:basedOn w:val="Kopfzeile"/>
    <w:link w:val="TextZchn"/>
    <w:rsid w:val="003049A1"/>
    <w:pPr>
      <w:tabs>
        <w:tab w:val="clear" w:pos="4536"/>
        <w:tab w:val="clear" w:pos="9072"/>
        <w:tab w:val="left" w:pos="4253"/>
      </w:tabs>
      <w:spacing w:line="280" w:lineRule="exact"/>
    </w:pPr>
    <w:rPr>
      <w:rFonts w:eastAsia="Times"/>
      <w:lang w:eastAsia="de-CH"/>
    </w:rPr>
  </w:style>
  <w:style w:type="paragraph" w:customStyle="1" w:styleId="Kleinschrift">
    <w:name w:val="Kleinschrift"/>
    <w:basedOn w:val="Kopfzeile"/>
    <w:next w:val="Text"/>
    <w:rsid w:val="003049A1"/>
    <w:pPr>
      <w:tabs>
        <w:tab w:val="clear" w:pos="4536"/>
        <w:tab w:val="clear" w:pos="9072"/>
        <w:tab w:val="left" w:pos="4253"/>
      </w:tabs>
      <w:spacing w:line="200" w:lineRule="exact"/>
    </w:pPr>
    <w:rPr>
      <w:rFonts w:eastAsia="Times" w:cs="Times New Roman"/>
      <w:sz w:val="14"/>
      <w:lang w:eastAsia="de-CH"/>
    </w:rPr>
  </w:style>
  <w:style w:type="paragraph" w:customStyle="1" w:styleId="OrtundDatum">
    <w:name w:val="Ort und Datum"/>
    <w:basedOn w:val="Text"/>
    <w:next w:val="Text"/>
    <w:rsid w:val="003049A1"/>
    <w:pPr>
      <w:spacing w:before="330" w:after="520"/>
    </w:pPr>
  </w:style>
  <w:style w:type="character" w:customStyle="1" w:styleId="TextZchn">
    <w:name w:val="Text Zchn"/>
    <w:link w:val="Text"/>
    <w:locked/>
    <w:rsid w:val="003049A1"/>
    <w:rPr>
      <w:rFonts w:ascii="Arial" w:eastAsia="Times" w:hAnsi="Arial" w:cs="Arial"/>
      <w:szCs w:val="20"/>
      <w:lang w:eastAsia="de-CH"/>
    </w:rPr>
  </w:style>
  <w:style w:type="paragraph" w:customStyle="1" w:styleId="Betreff">
    <w:name w:val="Betreff"/>
    <w:basedOn w:val="Kopfzeile"/>
    <w:next w:val="Text"/>
    <w:rsid w:val="005554D1"/>
    <w:pPr>
      <w:tabs>
        <w:tab w:val="clear" w:pos="4536"/>
        <w:tab w:val="clear" w:pos="9072"/>
        <w:tab w:val="left" w:pos="4253"/>
      </w:tabs>
      <w:spacing w:after="260" w:line="280" w:lineRule="exac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1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2.xml><?xml version="1.0" encoding="utf-8"?>
<customUI xmlns="http://schemas.microsoft.com/office/2009/07/customui">
  <commands>
    <!-- Backstage View -->
    <command idMso="FileSave" enabled="false"/>
    <command idMso="FileSaveAs" enabled="false"/>
    <command idMso="FileOpen" enabled="false"/>
    <command idMso="FileClose" enabled="false"/>
    <command idMso="TabRecent" enabled="false"/>
    <command idMso="TabNew" enabled="false"/>
    <command idMso="TabPrint" enabled="true"/>
    <command idMso="TabShare" enabled="false"/>
    <command idMso="TabHelp" enabled="true"/>
    <command idMso="ApplicationOptionsDialog" enabled="false"/>
    <command idMso="FileExit" enabled="false"/>
    <command idMso="FileCloseOrExit" enabled="false"/>
    <!-- Quick access toolbar -->
    <command idMso="FileNewDefault" enabled="false"/>
    <command idMso="FileOpen" enabled="false"/>
    <command idMso="FileSave" enabled="false"/>
    <command idMso="FileSendAsAttachment" enabled="false"/>
    <command idMso="FilePrintQuick" enabled="false"/>
    <command idMso="PrintPreviewAndPrint" enabled="true"/>
    <command idMso="Undo" enabled="true"/>
    <command idMso="RedoOrRepeat" enabled="true"/>
    <command idMso="TableDrawTable" enabled="false"/>
    <command idMso="FileOpenRecentFile" enabled="false"/>
    <!-- alt. Commands -->
    <command idMso="MinimizeRibbon" enabled="false"/>
    <command idMso="RibbonCustomization" enabled="false"/>
    <command idMso="WindowMinimize" enabled="false"/>
    <command idMso="WindowRestore" enabled="false"/>
    <command idMso="WindowClose" enabled="false"/>
    <command idMso="WindowNext" enabled="false"/>
    <command idMso="WindowPrevious" enabled="false"/>
    <command idMso="WindowOtherPane" enabled="false"/>
    <command idMso="WindowMaximizeAll" enabled="false"/>
    <command idMso="WindowMinimizeAll" enabled="false"/>
    <command idMso="WindowMoveAll" enabled="false"/>
    <command idMso="WindowRestoreAll" enabled="false"/>
    <command idMso="WindowSizeAll" enabled="false"/>
    <command idMso="WindowMove" enabled="false"/>
    <command idMso="WindowSize" enabled="false"/>
    <command idMso="ParagraphDialog" enabled="true"/>
    <command idMso="StylesPane" enabled="false"/>
    <command idMso="StylesRedefineStyle" enabled="false"/>
    <command idMso="DeleteStyle" enabled="false"/>
    <command idMso="HeaderFooterEditHeader" enabled="false"/>
    <command idMso="HeaderFooterEditFooter" enabled="false"/>
    <command idMso="HeaderOrFooterShow" enabled="false"/>
    <!-- in Word 2013 is idMso=FileSaveAs renamed as "TabSave" -->
    <command idMso="TabSave" enabled="false"/>
  </commands>
  <ribbon>
    <tabs>
      <tab idMso="TabView" visible="true">
        <group idMso="GroupWindow" visible="false"/>
      </tab>
      <tab idMso="TabDeveloper" visible="false"/>
      <tab idMso="TabAddIns" visible="false"/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Sitter</dc:creator>
  <cp:keywords/>
  <dc:description/>
  <cp:lastModifiedBy>Daniela Schär</cp:lastModifiedBy>
  <cp:revision>84</cp:revision>
  <dcterms:created xsi:type="dcterms:W3CDTF">2016-06-28T08:44:00Z</dcterms:created>
  <dcterms:modified xsi:type="dcterms:W3CDTF">2017-12-08T14:36:00Z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rAmt">
    <vt:lpwstr>Federal Office of Justice</vt:lpwstr>
  </property>
  <property fmtid="{D5CDD505-2E9C-101B-9397-08002B2CF9AE}" pid="3" name="strBeilage">
    <vt:lpwstr>Enclosures</vt:lpwstr>
  </property>
  <property fmtid="{D5CDD505-2E9C-101B-9397-08002B2CF9AE}" pid="4" name="strBundesamt">
    <vt:lpwstr>Federal Office of Justice FOJ</vt:lpwstr>
  </property>
  <property fmtid="{D5CDD505-2E9C-101B-9397-08002B2CF9AE}" pid="5" name="strBundesamtShort">
    <vt:lpwstr>FOJ</vt:lpwstr>
  </property>
  <property fmtid="{D5CDD505-2E9C-101B-9397-08002B2CF9AE}" pid="6" name="strcopy">
    <vt:lpwstr>Copy to</vt:lpwstr>
  </property>
  <property fmtid="{D5CDD505-2E9C-101B-9397-08002B2CF9AE}" pid="7" name="strCHBern">
    <vt:lpwstr>CH-3003 Berne</vt:lpwstr>
  </property>
  <property fmtid="{D5CDD505-2E9C-101B-9397-08002B2CF9AE}" pid="8" name="strDepartment">
    <vt:lpwstr>Federal Department of Justice and Police FDJP</vt:lpwstr>
  </property>
  <property fmtid="{D5CDD505-2E9C-101B-9397-08002B2CF9AE}" pid="9" name="strDepartmentShort">
    <vt:lpwstr>FDJP</vt:lpwstr>
  </property>
  <property fmtid="{D5CDD505-2E9C-101B-9397-08002B2CF9AE}" pid="10" name="strEmail">
    <vt:lpwstr>E-mail</vt:lpwstr>
  </property>
  <property fmtid="{D5CDD505-2E9C-101B-9397-08002B2CF9AE}" pid="11" name="strFreundlicheGruesse">
    <vt:lpwstr>Yours faithfully</vt:lpwstr>
  </property>
  <property fmtid="{D5CDD505-2E9C-101B-9397-08002B2CF9AE}" pid="12" name="strHauptadresse">
    <vt:lpwstr>Bundesrain 20, 3003 Berne PP, Switzerland</vt:lpwstr>
  </property>
  <property fmtid="{D5CDD505-2E9C-101B-9397-08002B2CF9AE}" pid="13" name="strHauptEmail">
    <vt:lpwstr>irh@bj.admin.ch</vt:lpwstr>
  </property>
  <property fmtid="{D5CDD505-2E9C-101B-9397-08002B2CF9AE}" pid="14" name="strHauptFax">
    <vt:lpwstr>+41 58 462 53 80</vt:lpwstr>
  </property>
  <property fmtid="{D5CDD505-2E9C-101B-9397-08002B2CF9AE}" pid="15" name="strHauptTelefon">
    <vt:lpwstr>+41 58 462 11 20</vt:lpwstr>
  </property>
  <property fmtid="{D5CDD505-2E9C-101B-9397-08002B2CF9AE}" pid="16" name="strHomepage">
    <vt:lpwstr>www.bj.admin.ch</vt:lpwstr>
  </property>
  <property fmtid="{D5CDD505-2E9C-101B-9397-08002B2CF9AE}" pid="17" name="strOrt">
    <vt:lpwstr>Berne</vt:lpwstr>
  </property>
  <property fmtid="{D5CDD505-2E9C-101B-9397-08002B2CF9AE}" pid="18" name="stroursign">
    <vt:lpwstr>Our reference</vt:lpwstr>
  </property>
  <property fmtid="{D5CDD505-2E9C-101B-9397-08002B2CF9AE}" pid="19" name="strPhone">
    <vt:lpwstr>Phone</vt:lpwstr>
  </property>
  <property fmtid="{D5CDD505-2E9C-101B-9397-08002B2CF9AE}" pid="20" name="strtelefax">
    <vt:lpwstr>Fax</vt:lpwstr>
  </property>
  <property fmtid="{D5CDD505-2E9C-101B-9397-08002B2CF9AE}" pid="21" name="strYoursign">
    <vt:lpwstr>Your reference</vt:lpwstr>
  </property>
  <property fmtid="{D5CDD505-2E9C-101B-9397-08002B2CF9AE}" pid="22" name="Abteilung">
    <vt:lpwstr/>
  </property>
  <property fmtid="{D5CDD505-2E9C-101B-9397-08002B2CF9AE}" pid="23" name="adrreceiver">
    <vt:lpwstr/>
  </property>
  <property fmtid="{D5CDD505-2E9C-101B-9397-08002B2CF9AE}" pid="24" name="adrZK1">
    <vt:lpwstr/>
  </property>
  <property fmtid="{D5CDD505-2E9C-101B-9397-08002B2CF9AE}" pid="25" name="adrZK2">
    <vt:lpwstr/>
  </property>
  <property fmtid="{D5CDD505-2E9C-101B-9397-08002B2CF9AE}" pid="26" name="adrZK3">
    <vt:lpwstr/>
  </property>
  <property fmtid="{D5CDD505-2E9C-101B-9397-08002B2CF9AE}" pid="27" name="adrZK4">
    <vt:lpwstr/>
  </property>
  <property fmtid="{D5CDD505-2E9C-101B-9397-08002B2CF9AE}" pid="28" name="adrZK5">
    <vt:lpwstr/>
  </property>
  <property fmtid="{D5CDD505-2E9C-101B-9397-08002B2CF9AE}" pid="29" name="adrZK6">
    <vt:lpwstr/>
  </property>
  <property fmtid="{D5CDD505-2E9C-101B-9397-08002B2CF9AE}" pid="30" name="AktenzeichenDokument">
    <vt:lpwstr/>
  </property>
  <property fmtid="{D5CDD505-2E9C-101B-9397-08002B2CF9AE}" pid="31" name="AntragsgegnerText">
    <vt:lpwstr/>
  </property>
  <property fmtid="{D5CDD505-2E9C-101B-9397-08002B2CF9AE}" pid="32" name="AntragsstellerText">
    <vt:lpwstr/>
  </property>
  <property fmtid="{D5CDD505-2E9C-101B-9397-08002B2CF9AE}" pid="33" name="AuperNummer">
    <vt:lpwstr/>
  </property>
  <property fmtid="{D5CDD505-2E9C-101B-9397-08002B2CF9AE}" pid="34" name="Beklagte">
    <vt:lpwstr/>
  </property>
  <property fmtid="{D5CDD505-2E9C-101B-9397-08002B2CF9AE}" pid="35" name="BeklagteShort">
    <vt:lpwstr/>
  </property>
  <property fmtid="{D5CDD505-2E9C-101B-9397-08002B2CF9AE}" pid="36" name="dateofletter">
    <vt:lpwstr/>
  </property>
  <property fmtid="{D5CDD505-2E9C-101B-9397-08002B2CF9AE}" pid="37" name="DiplReceiver1">
    <vt:lpwstr/>
  </property>
  <property fmtid="{D5CDD505-2E9C-101B-9397-08002B2CF9AE}" pid="38" name="DiplReceiver3">
    <vt:lpwstr/>
  </property>
  <property fmtid="{D5CDD505-2E9C-101B-9397-08002B2CF9AE}" pid="39" name="ErsuchenDatum">
    <vt:lpwstr/>
  </property>
  <property fmtid="{D5CDD505-2E9C-101B-9397-08002B2CF9AE}" pid="40" name="ErsuchendeAuslBehoerde">
    <vt:lpwstr/>
  </property>
  <property fmtid="{D5CDD505-2E9C-101B-9397-08002B2CF9AE}" pid="41" name="ersuchendeBehorde">
    <vt:lpwstr/>
  </property>
  <property fmtid="{D5CDD505-2E9C-101B-9397-08002B2CF9AE}" pid="42" name="etal">
    <vt:lpwstr/>
  </property>
  <property fmtid="{D5CDD505-2E9C-101B-9397-08002B2CF9AE}" pid="43" name="firstnamesigner">
    <vt:lpwstr/>
  </property>
  <property fmtid="{D5CDD505-2E9C-101B-9397-08002B2CF9AE}" pid="44" name="Hauptpersonen">
    <vt:lpwstr/>
  </property>
  <property fmtid="{D5CDD505-2E9C-101B-9397-08002B2CF9AE}" pid="45" name="HauptpersShort">
    <vt:lpwstr/>
  </property>
  <property fmtid="{D5CDD505-2E9C-101B-9397-08002B2CF9AE}" pid="46" name="Heimatort">
    <vt:lpwstr/>
  </property>
  <property fmtid="{D5CDD505-2E9C-101B-9397-08002B2CF9AE}" pid="47" name="JobTitle">
    <vt:lpwstr/>
  </property>
  <property fmtid="{D5CDD505-2E9C-101B-9397-08002B2CF9AE}" pid="48" name="Klaeger">
    <vt:lpwstr/>
  </property>
  <property fmtid="{D5CDD505-2E9C-101B-9397-08002B2CF9AE}" pid="49" name="KlaegerShort">
    <vt:lpwstr/>
  </property>
  <property fmtid="{D5CDD505-2E9C-101B-9397-08002B2CF9AE}" pid="50" name="KindText">
    <vt:lpwstr/>
  </property>
  <property fmtid="{D5CDD505-2E9C-101B-9397-08002B2CF9AE}" pid="51" name="namesigner">
    <vt:lpwstr/>
  </property>
  <property fmtid="{D5CDD505-2E9C-101B-9397-08002B2CF9AE}" pid="52" name="Ort">
    <vt:lpwstr/>
  </property>
  <property fmtid="{D5CDD505-2E9C-101B-9397-08002B2CF9AE}" pid="53" name="oursign">
    <vt:lpwstr/>
  </property>
  <property fmtid="{D5CDD505-2E9C-101B-9397-08002B2CF9AE}" pid="54" name="PersFax">
    <vt:lpwstr/>
  </property>
  <property fmtid="{D5CDD505-2E9C-101B-9397-08002B2CF9AE}" pid="55" name="PersMail">
    <vt:lpwstr/>
  </property>
  <property fmtid="{D5CDD505-2E9C-101B-9397-08002B2CF9AE}" pid="56" name="perssalutation">
    <vt:lpwstr/>
  </property>
  <property fmtid="{D5CDD505-2E9C-101B-9397-08002B2CF9AE}" pid="57" name="PersTel">
    <vt:lpwstr/>
  </property>
  <property fmtid="{D5CDD505-2E9C-101B-9397-08002B2CF9AE}" pid="58" name="RefZK1">
    <vt:lpwstr/>
  </property>
  <property fmtid="{D5CDD505-2E9C-101B-9397-08002B2CF9AE}" pid="59" name="RefZK2">
    <vt:lpwstr/>
  </property>
  <property fmtid="{D5CDD505-2E9C-101B-9397-08002B2CF9AE}" pid="60" name="RefZK3">
    <vt:lpwstr/>
  </property>
  <property fmtid="{D5CDD505-2E9C-101B-9397-08002B2CF9AE}" pid="61" name="RefZK4">
    <vt:lpwstr/>
  </property>
  <property fmtid="{D5CDD505-2E9C-101B-9397-08002B2CF9AE}" pid="62" name="RefZK5">
    <vt:lpwstr/>
  </property>
  <property fmtid="{D5CDD505-2E9C-101B-9397-08002B2CF9AE}" pid="63" name="RefZK6">
    <vt:lpwstr/>
  </property>
  <property fmtid="{D5CDD505-2E9C-101B-9397-08002B2CF9AE}" pid="64" name="Sektion">
    <vt:lpwstr/>
  </property>
  <property fmtid="{D5CDD505-2E9C-101B-9397-08002B2CF9AE}" pid="65" name="ShortSigner">
    <vt:lpwstr/>
  </property>
  <property fmtid="{D5CDD505-2E9C-101B-9397-08002B2CF9AE}" pid="66" name="TitelSigner">
    <vt:lpwstr/>
  </property>
  <property fmtid="{D5CDD505-2E9C-101B-9397-08002B2CF9AE}" pid="67" name="Versandart">
    <vt:lpwstr/>
  </property>
  <property fmtid="{D5CDD505-2E9C-101B-9397-08002B2CF9AE}" pid="68" name="WoherLandDeutsch">
    <vt:lpwstr/>
  </property>
  <property fmtid="{D5CDD505-2E9C-101B-9397-08002B2CF9AE}" pid="69" name="WoherLandEngl">
    <vt:lpwstr/>
  </property>
  <property fmtid="{D5CDD505-2E9C-101B-9397-08002B2CF9AE}" pid="70" name="WoherLandFranz">
    <vt:lpwstr/>
  </property>
  <property fmtid="{D5CDD505-2E9C-101B-9397-08002B2CF9AE}" pid="71" name="WoherLandItal">
    <vt:lpwstr/>
  </property>
  <property fmtid="{D5CDD505-2E9C-101B-9397-08002B2CF9AE}" pid="72" name="WoherLandSpan">
    <vt:lpwstr/>
  </property>
  <property fmtid="{D5CDD505-2E9C-101B-9397-08002B2CF9AE}" pid="73" name="WohinLandDeutsch">
    <vt:lpwstr/>
  </property>
  <property fmtid="{D5CDD505-2E9C-101B-9397-08002B2CF9AE}" pid="74" name="WohinLandEngl">
    <vt:lpwstr/>
  </property>
  <property fmtid="{D5CDD505-2E9C-101B-9397-08002B2CF9AE}" pid="75" name="WohinLandFranz">
    <vt:lpwstr/>
  </property>
  <property fmtid="{D5CDD505-2E9C-101B-9397-08002B2CF9AE}" pid="76" name="WohinLandItal">
    <vt:lpwstr/>
  </property>
  <property fmtid="{D5CDD505-2E9C-101B-9397-08002B2CF9AE}" pid="77" name="WohinLandSpan">
    <vt:lpwstr/>
  </property>
  <property fmtid="{D5CDD505-2E9C-101B-9397-08002B2CF9AE}" pid="78" name="yoursign">
    <vt:lpwstr/>
  </property>
  <property fmtid="{D5CDD505-2E9C-101B-9397-08002B2CF9AE}" pid="79" name="Zeuge">
    <vt:lpwstr/>
  </property>
  <property fmtid="{D5CDD505-2E9C-101B-9397-08002B2CF9AE}" pid="80" name="ZeugenShort">
    <vt:lpwstr/>
  </property>
</Properties>
</file>